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9A" w:rsidRPr="00497AE7" w:rsidRDefault="00BE5D9A" w:rsidP="006E1486">
      <w:pPr>
        <w:shd w:val="clear" w:color="auto" w:fill="FFFFFF"/>
        <w:ind w:firstLine="709"/>
        <w:jc w:val="center"/>
        <w:rPr>
          <w:sz w:val="28"/>
          <w:szCs w:val="28"/>
        </w:rPr>
      </w:pPr>
      <w:r w:rsidRPr="00497AE7">
        <w:rPr>
          <w:sz w:val="28"/>
          <w:szCs w:val="28"/>
        </w:rPr>
        <w:t>РОССИЙСКАЯ  ФЕДЕРАЦИЯ</w:t>
      </w:r>
    </w:p>
    <w:p w:rsidR="00BE5D9A" w:rsidRPr="00497AE7" w:rsidRDefault="00BE5D9A" w:rsidP="006E1486">
      <w:pPr>
        <w:shd w:val="clear" w:color="auto" w:fill="FFFFFF"/>
        <w:ind w:firstLine="709"/>
        <w:jc w:val="center"/>
        <w:rPr>
          <w:sz w:val="28"/>
          <w:szCs w:val="28"/>
        </w:rPr>
      </w:pPr>
      <w:r w:rsidRPr="00497AE7">
        <w:rPr>
          <w:sz w:val="28"/>
          <w:szCs w:val="28"/>
        </w:rPr>
        <w:t>БЕЛГОРОДСКАЯ  ОБЛАСТЬ</w:t>
      </w:r>
    </w:p>
    <w:p w:rsidR="00BE5D9A" w:rsidRPr="00497AE7" w:rsidRDefault="00BE5D9A" w:rsidP="006E1486">
      <w:pPr>
        <w:shd w:val="clear" w:color="auto" w:fill="FFFFFF"/>
        <w:ind w:firstLine="709"/>
        <w:jc w:val="center"/>
        <w:rPr>
          <w:sz w:val="28"/>
          <w:szCs w:val="28"/>
        </w:rPr>
      </w:pPr>
      <w:r w:rsidRPr="00497AE7">
        <w:rPr>
          <w:sz w:val="28"/>
          <w:szCs w:val="28"/>
        </w:rPr>
        <w:t>МУНИЦИПАЛЬНЫЙ РАЙОН «КОРОЧАНСКИЙ РАЙОН»</w:t>
      </w:r>
    </w:p>
    <w:p w:rsidR="00BE5D9A" w:rsidRPr="00497AE7" w:rsidRDefault="00BE5D9A" w:rsidP="006E148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E5D9A" w:rsidRPr="00497AE7" w:rsidRDefault="00BE5D9A" w:rsidP="006E1486">
      <w:pPr>
        <w:shd w:val="clear" w:color="auto" w:fill="FFFFFF"/>
        <w:ind w:firstLine="709"/>
        <w:jc w:val="center"/>
        <w:rPr>
          <w:sz w:val="28"/>
          <w:szCs w:val="28"/>
        </w:rPr>
      </w:pPr>
      <w:r w:rsidRPr="00497AE7">
        <w:rPr>
          <w:sz w:val="28"/>
          <w:szCs w:val="28"/>
        </w:rPr>
        <w:t>ЗЕМСКОЕ СОБРАНИЕ</w:t>
      </w:r>
    </w:p>
    <w:p w:rsidR="00BE5D9A" w:rsidRPr="00497AE7" w:rsidRDefault="00BE5D9A" w:rsidP="006E1486">
      <w:pPr>
        <w:ind w:firstLine="709"/>
        <w:jc w:val="center"/>
        <w:rPr>
          <w:sz w:val="28"/>
          <w:szCs w:val="28"/>
        </w:rPr>
      </w:pPr>
      <w:r w:rsidRPr="00497AE7">
        <w:rPr>
          <w:sz w:val="28"/>
          <w:szCs w:val="28"/>
        </w:rPr>
        <w:t>ЯБЛОНОВСКОГО СЕЛЬСКОГО ПОСЕЛЕНИЯ</w:t>
      </w:r>
    </w:p>
    <w:p w:rsidR="00BE5D9A" w:rsidRPr="00497AE7" w:rsidRDefault="00BE5D9A" w:rsidP="006E1486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5D9A" w:rsidRPr="00497AE7" w:rsidRDefault="00BE5D9A" w:rsidP="006E1486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AE7">
        <w:rPr>
          <w:rFonts w:ascii="Times New Roman" w:hAnsi="Times New Roman" w:cs="Times New Roman"/>
          <w:sz w:val="28"/>
          <w:szCs w:val="28"/>
        </w:rPr>
        <w:t>РЕШЕНИЕ</w:t>
      </w:r>
    </w:p>
    <w:p w:rsidR="00BE5D9A" w:rsidRPr="00497AE7" w:rsidRDefault="00BE5D9A" w:rsidP="006E1486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5D9A" w:rsidRPr="00D044A6" w:rsidRDefault="0059401F" w:rsidP="0059401F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>17 февраля</w:t>
      </w:r>
      <w:r w:rsidR="00BE5D9A" w:rsidRPr="00497AE7">
        <w:rPr>
          <w:sz w:val="28"/>
          <w:szCs w:val="28"/>
        </w:rPr>
        <w:t xml:space="preserve"> 202</w:t>
      </w:r>
      <w:r w:rsidR="00BE5D9A">
        <w:rPr>
          <w:sz w:val="28"/>
          <w:szCs w:val="28"/>
        </w:rPr>
        <w:t>2 года</w:t>
      </w:r>
      <w:r w:rsidR="00BE5D9A">
        <w:rPr>
          <w:sz w:val="28"/>
          <w:szCs w:val="28"/>
        </w:rPr>
        <w:tab/>
        <w:t xml:space="preserve">    </w:t>
      </w:r>
      <w:r w:rsidR="00BE5D9A" w:rsidRPr="00497AE7">
        <w:rPr>
          <w:sz w:val="28"/>
          <w:szCs w:val="28"/>
        </w:rPr>
        <w:t xml:space="preserve">      № </w:t>
      </w:r>
      <w:r>
        <w:rPr>
          <w:sz w:val="28"/>
          <w:szCs w:val="28"/>
        </w:rPr>
        <w:t>175</w:t>
      </w:r>
    </w:p>
    <w:p w:rsidR="00BE5D9A" w:rsidRDefault="00BE5D9A" w:rsidP="006E1486">
      <w:pPr>
        <w:shd w:val="clear" w:color="auto" w:fill="FFFFFF"/>
        <w:ind w:firstLine="709"/>
        <w:contextualSpacing/>
        <w:rPr>
          <w:b/>
          <w:sz w:val="28"/>
          <w:szCs w:val="28"/>
        </w:rPr>
      </w:pPr>
    </w:p>
    <w:p w:rsidR="00C170C2" w:rsidRDefault="00C170C2" w:rsidP="006E1486">
      <w:pPr>
        <w:tabs>
          <w:tab w:val="left" w:pos="6521"/>
        </w:tabs>
        <w:ind w:right="3116" w:firstLine="709"/>
        <w:contextualSpacing/>
        <w:rPr>
          <w:b/>
          <w:bCs/>
          <w:sz w:val="28"/>
          <w:szCs w:val="28"/>
        </w:rPr>
      </w:pPr>
    </w:p>
    <w:p w:rsidR="00924276" w:rsidRPr="00DF6019" w:rsidRDefault="00924276" w:rsidP="006E1486">
      <w:pPr>
        <w:tabs>
          <w:tab w:val="left" w:pos="6521"/>
        </w:tabs>
        <w:ind w:right="3116" w:firstLine="709"/>
        <w:contextualSpacing/>
        <w:rPr>
          <w:b/>
          <w:bCs/>
          <w:sz w:val="28"/>
          <w:szCs w:val="28"/>
        </w:rPr>
      </w:pPr>
    </w:p>
    <w:p w:rsidR="00C170C2" w:rsidRPr="000C655B" w:rsidRDefault="00C170C2" w:rsidP="00EE3A89">
      <w:pPr>
        <w:pStyle w:val="ae"/>
        <w:tabs>
          <w:tab w:val="left" w:pos="4678"/>
        </w:tabs>
        <w:ind w:right="4821"/>
        <w:jc w:val="both"/>
        <w:rPr>
          <w:rFonts w:ascii="Times New Roman" w:hAnsi="Times New Roman"/>
          <w:b/>
          <w:sz w:val="28"/>
          <w:szCs w:val="28"/>
        </w:rPr>
      </w:pPr>
      <w:r w:rsidRPr="000C655B">
        <w:rPr>
          <w:rFonts w:ascii="Times New Roman" w:hAnsi="Times New Roman"/>
          <w:b/>
          <w:sz w:val="28"/>
          <w:szCs w:val="28"/>
        </w:rPr>
        <w:t>Об</w:t>
      </w:r>
      <w:r w:rsidR="00BE5D9A" w:rsidRPr="000C655B">
        <w:rPr>
          <w:rFonts w:ascii="Times New Roman" w:hAnsi="Times New Roman"/>
          <w:b/>
          <w:sz w:val="28"/>
          <w:szCs w:val="28"/>
        </w:rPr>
        <w:t xml:space="preserve"> </w:t>
      </w:r>
      <w:r w:rsidRPr="000C655B">
        <w:rPr>
          <w:rFonts w:ascii="Times New Roman" w:hAnsi="Times New Roman"/>
          <w:b/>
          <w:sz w:val="28"/>
          <w:szCs w:val="28"/>
        </w:rPr>
        <w:t xml:space="preserve">утверждении Положения </w:t>
      </w:r>
      <w:r w:rsidR="00BE5D9A" w:rsidRPr="000C655B">
        <w:rPr>
          <w:rFonts w:ascii="Times New Roman" w:hAnsi="Times New Roman"/>
          <w:b/>
          <w:sz w:val="28"/>
          <w:szCs w:val="28"/>
        </w:rPr>
        <w:t xml:space="preserve">о </w:t>
      </w:r>
      <w:r w:rsidRPr="000C655B">
        <w:rPr>
          <w:rFonts w:ascii="Times New Roman" w:hAnsi="Times New Roman"/>
          <w:b/>
          <w:sz w:val="28"/>
          <w:szCs w:val="28"/>
        </w:rPr>
        <w:t>муниципальном жилищном фонде</w:t>
      </w:r>
      <w:r w:rsidR="00BE5D9A" w:rsidRPr="000C655B">
        <w:rPr>
          <w:rFonts w:ascii="Times New Roman" w:hAnsi="Times New Roman"/>
          <w:b/>
          <w:sz w:val="28"/>
          <w:szCs w:val="28"/>
        </w:rPr>
        <w:t xml:space="preserve"> </w:t>
      </w:r>
      <w:r w:rsidRPr="000C655B">
        <w:rPr>
          <w:rFonts w:ascii="Times New Roman" w:hAnsi="Times New Roman"/>
          <w:b/>
          <w:sz w:val="28"/>
          <w:szCs w:val="28"/>
        </w:rPr>
        <w:t>коммерческого использования</w:t>
      </w:r>
      <w:r w:rsidR="00BE5D9A" w:rsidRPr="000C655B">
        <w:rPr>
          <w:rFonts w:ascii="Times New Roman" w:hAnsi="Times New Roman"/>
          <w:b/>
          <w:sz w:val="28"/>
          <w:szCs w:val="28"/>
        </w:rPr>
        <w:t xml:space="preserve"> </w:t>
      </w:r>
      <w:r w:rsidRPr="000C655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BE5D9A" w:rsidRPr="000C655B">
        <w:rPr>
          <w:rFonts w:ascii="Times New Roman" w:hAnsi="Times New Roman"/>
          <w:b/>
          <w:sz w:val="28"/>
          <w:szCs w:val="28"/>
        </w:rPr>
        <w:t xml:space="preserve">«Корочанский </w:t>
      </w:r>
      <w:r w:rsidRPr="000C655B">
        <w:rPr>
          <w:rFonts w:ascii="Times New Roman" w:hAnsi="Times New Roman"/>
          <w:b/>
          <w:sz w:val="28"/>
          <w:szCs w:val="28"/>
        </w:rPr>
        <w:t>район» Белгородской области</w:t>
      </w:r>
    </w:p>
    <w:p w:rsidR="00C170C2" w:rsidRDefault="00C170C2" w:rsidP="00EE3A89">
      <w:pPr>
        <w:tabs>
          <w:tab w:val="left" w:pos="4678"/>
        </w:tabs>
        <w:ind w:right="4821" w:firstLine="709"/>
        <w:contextualSpacing/>
        <w:jc w:val="both"/>
        <w:rPr>
          <w:bCs/>
          <w:sz w:val="28"/>
          <w:szCs w:val="28"/>
        </w:rPr>
      </w:pPr>
    </w:p>
    <w:p w:rsidR="00C170C2" w:rsidRDefault="00C170C2" w:rsidP="006E1486">
      <w:pPr>
        <w:ind w:firstLine="709"/>
        <w:contextualSpacing/>
        <w:jc w:val="both"/>
        <w:rPr>
          <w:bCs/>
          <w:sz w:val="28"/>
          <w:szCs w:val="28"/>
        </w:rPr>
      </w:pPr>
    </w:p>
    <w:p w:rsidR="00924276" w:rsidRDefault="00924276" w:rsidP="006E1486">
      <w:pPr>
        <w:ind w:firstLine="709"/>
        <w:contextualSpacing/>
        <w:jc w:val="both"/>
        <w:rPr>
          <w:bCs/>
          <w:sz w:val="28"/>
          <w:szCs w:val="28"/>
        </w:rPr>
      </w:pPr>
    </w:p>
    <w:p w:rsidR="00C170C2" w:rsidRPr="00C170C2" w:rsidRDefault="00C170C2" w:rsidP="006E1486">
      <w:pPr>
        <w:pStyle w:val="1"/>
        <w:spacing w:line="240" w:lineRule="auto"/>
        <w:ind w:firstLine="709"/>
        <w:jc w:val="both"/>
        <w:rPr>
          <w:b w:val="0"/>
          <w:sz w:val="28"/>
          <w:szCs w:val="28"/>
          <w:lang w:eastAsia="ar-SA"/>
        </w:rPr>
      </w:pPr>
      <w:proofErr w:type="gramStart"/>
      <w:r w:rsidRPr="00C170C2">
        <w:rPr>
          <w:b w:val="0"/>
          <w:sz w:val="28"/>
          <w:szCs w:val="28"/>
        </w:rPr>
        <w:t xml:space="preserve">Руководствуясь главой 35 Гражданского кодекса Российской Федерации, статьей 19 Жилищного кодекса Российской Федерации, Федеральным </w:t>
      </w:r>
      <w:hyperlink r:id="rId8" w:history="1">
        <w:r w:rsidRPr="00C170C2"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 w:rsidR="006E1486">
        <w:rPr>
          <w:b w:val="0"/>
          <w:sz w:val="28"/>
          <w:szCs w:val="28"/>
        </w:rPr>
        <w:t xml:space="preserve"> от 6 октября 2003 года</w:t>
      </w:r>
      <w:r w:rsidRPr="00C170C2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района «Корочанский район» Белгородской области,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 увеличения доходной части</w:t>
      </w:r>
      <w:proofErr w:type="gramEnd"/>
      <w:r w:rsidRPr="00C170C2">
        <w:rPr>
          <w:b w:val="0"/>
          <w:sz w:val="28"/>
          <w:szCs w:val="28"/>
        </w:rPr>
        <w:t xml:space="preserve"> м</w:t>
      </w:r>
      <w:r w:rsidR="006E1486">
        <w:rPr>
          <w:b w:val="0"/>
          <w:sz w:val="28"/>
          <w:szCs w:val="28"/>
        </w:rPr>
        <w:t xml:space="preserve">естного бюджета, </w:t>
      </w:r>
      <w:r w:rsidRPr="00C170C2">
        <w:rPr>
          <w:b w:val="0"/>
          <w:bCs/>
          <w:sz w:val="28"/>
          <w:szCs w:val="28"/>
          <w:lang w:eastAsia="ar-SA"/>
        </w:rPr>
        <w:t xml:space="preserve">руководствуясь </w:t>
      </w:r>
      <w:r w:rsidRPr="00C170C2">
        <w:rPr>
          <w:b w:val="0"/>
          <w:sz w:val="28"/>
          <w:szCs w:val="28"/>
          <w:lang w:eastAsia="ar-SA"/>
        </w:rPr>
        <w:t xml:space="preserve">Уставом </w:t>
      </w:r>
      <w:r w:rsidR="00BE5D9A">
        <w:rPr>
          <w:b w:val="0"/>
          <w:sz w:val="28"/>
          <w:szCs w:val="28"/>
          <w:lang w:eastAsia="ar-SA"/>
        </w:rPr>
        <w:t>Яблоно</w:t>
      </w:r>
      <w:r w:rsidRPr="00C170C2">
        <w:rPr>
          <w:b w:val="0"/>
          <w:sz w:val="28"/>
          <w:szCs w:val="28"/>
          <w:lang w:eastAsia="ar-SA"/>
        </w:rPr>
        <w:t xml:space="preserve">вского сельского поселения Корочанского района Белгородской области, утвержденным решением земского собрания </w:t>
      </w:r>
      <w:r w:rsidR="00BE5D9A">
        <w:rPr>
          <w:b w:val="0"/>
          <w:sz w:val="28"/>
          <w:szCs w:val="28"/>
          <w:lang w:eastAsia="ar-SA"/>
        </w:rPr>
        <w:t>Яблоно</w:t>
      </w:r>
      <w:r w:rsidRPr="00C170C2">
        <w:rPr>
          <w:b w:val="0"/>
          <w:sz w:val="28"/>
          <w:szCs w:val="28"/>
          <w:lang w:eastAsia="ar-SA"/>
        </w:rPr>
        <w:t>вско</w:t>
      </w:r>
      <w:r w:rsidR="006E1486">
        <w:rPr>
          <w:b w:val="0"/>
          <w:sz w:val="28"/>
          <w:szCs w:val="28"/>
          <w:lang w:eastAsia="ar-SA"/>
        </w:rPr>
        <w:t xml:space="preserve">го сельского поселения </w:t>
      </w:r>
      <w:r w:rsidR="00924276" w:rsidRPr="00DD0E7A">
        <w:rPr>
          <w:b w:val="0"/>
          <w:sz w:val="28"/>
          <w:szCs w:val="28"/>
          <w:lang w:eastAsia="ar-SA"/>
        </w:rPr>
        <w:t>от 18</w:t>
      </w:r>
      <w:r w:rsidR="006E1486" w:rsidRPr="00DD0E7A">
        <w:rPr>
          <w:b w:val="0"/>
          <w:sz w:val="28"/>
          <w:szCs w:val="28"/>
          <w:lang w:eastAsia="ar-SA"/>
        </w:rPr>
        <w:t xml:space="preserve"> июля </w:t>
      </w:r>
      <w:r w:rsidRPr="00DD0E7A">
        <w:rPr>
          <w:b w:val="0"/>
          <w:sz w:val="28"/>
          <w:szCs w:val="28"/>
          <w:lang w:eastAsia="ar-SA"/>
        </w:rPr>
        <w:t>2007</w:t>
      </w:r>
      <w:r w:rsidR="00924276" w:rsidRPr="00DD0E7A">
        <w:rPr>
          <w:b w:val="0"/>
          <w:sz w:val="28"/>
          <w:szCs w:val="28"/>
          <w:lang w:eastAsia="ar-SA"/>
        </w:rPr>
        <w:t xml:space="preserve"> </w:t>
      </w:r>
      <w:r w:rsidRPr="00DD0E7A">
        <w:rPr>
          <w:b w:val="0"/>
          <w:sz w:val="28"/>
          <w:szCs w:val="28"/>
          <w:lang w:eastAsia="ar-SA"/>
        </w:rPr>
        <w:t>года №</w:t>
      </w:r>
      <w:r w:rsidR="006E1486" w:rsidRPr="00DD0E7A">
        <w:rPr>
          <w:b w:val="0"/>
          <w:sz w:val="28"/>
          <w:szCs w:val="28"/>
          <w:lang w:eastAsia="ar-SA"/>
        </w:rPr>
        <w:t xml:space="preserve"> </w:t>
      </w:r>
      <w:r w:rsidR="00924276" w:rsidRPr="00DD0E7A">
        <w:rPr>
          <w:b w:val="0"/>
          <w:sz w:val="28"/>
          <w:szCs w:val="28"/>
          <w:lang w:eastAsia="ar-SA"/>
        </w:rPr>
        <w:t>38</w:t>
      </w:r>
      <w:r w:rsidRPr="00C170C2">
        <w:rPr>
          <w:b w:val="0"/>
          <w:sz w:val="28"/>
          <w:szCs w:val="28"/>
          <w:lang w:eastAsia="ar-SA"/>
        </w:rPr>
        <w:t xml:space="preserve"> земское собрание </w:t>
      </w:r>
      <w:r w:rsidR="00BE5D9A">
        <w:rPr>
          <w:b w:val="0"/>
          <w:sz w:val="28"/>
          <w:szCs w:val="28"/>
          <w:lang w:eastAsia="ar-SA"/>
        </w:rPr>
        <w:t>Яблоно</w:t>
      </w:r>
      <w:r w:rsidRPr="00C170C2">
        <w:rPr>
          <w:b w:val="0"/>
          <w:sz w:val="28"/>
          <w:szCs w:val="28"/>
          <w:lang w:eastAsia="ar-SA"/>
        </w:rPr>
        <w:t>вского сельского поселения решило:</w:t>
      </w:r>
    </w:p>
    <w:p w:rsidR="00C170C2" w:rsidRPr="00B2186D" w:rsidRDefault="00C170C2" w:rsidP="006E1486">
      <w:pPr>
        <w:ind w:right="-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1. Утвердить Положение о муниципальном жилищном фонде коммерческого использования </w:t>
      </w:r>
      <w:r w:rsidR="00BE5D9A">
        <w:rPr>
          <w:sz w:val="28"/>
          <w:szCs w:val="28"/>
        </w:rPr>
        <w:t>Яблоно</w:t>
      </w:r>
      <w:r>
        <w:rPr>
          <w:sz w:val="28"/>
          <w:szCs w:val="28"/>
        </w:rPr>
        <w:t xml:space="preserve">вского сельского поселения </w:t>
      </w:r>
      <w:r w:rsidRPr="00B2186D">
        <w:rPr>
          <w:sz w:val="28"/>
          <w:szCs w:val="28"/>
        </w:rPr>
        <w:t>муниципального района «Корочанский район» (прилагается).</w:t>
      </w:r>
    </w:p>
    <w:p w:rsidR="00C170C2" w:rsidRPr="00C170C2" w:rsidRDefault="00C170C2" w:rsidP="006E1486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«Корочанский район» Белгородской области https://www.korocha.ru.</w:t>
      </w:r>
    </w:p>
    <w:p w:rsidR="00924276" w:rsidRDefault="00C170C2" w:rsidP="006E1486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BE5D9A">
        <w:rPr>
          <w:color w:val="000000"/>
          <w:sz w:val="28"/>
          <w:szCs w:val="28"/>
        </w:rPr>
        <w:t>Яблоно</w:t>
      </w:r>
      <w:r w:rsidRPr="00C170C2">
        <w:rPr>
          <w:color w:val="000000"/>
          <w:sz w:val="28"/>
          <w:szCs w:val="28"/>
        </w:rPr>
        <w:t xml:space="preserve">вского сельского поселения </w:t>
      </w:r>
    </w:p>
    <w:p w:rsidR="00924276" w:rsidRDefault="00924276" w:rsidP="006E1486">
      <w:pPr>
        <w:ind w:firstLine="709"/>
        <w:jc w:val="both"/>
        <w:rPr>
          <w:color w:val="000000"/>
          <w:sz w:val="28"/>
          <w:szCs w:val="28"/>
        </w:rPr>
      </w:pPr>
    </w:p>
    <w:p w:rsidR="00924276" w:rsidRDefault="00924276" w:rsidP="006E1486">
      <w:pPr>
        <w:ind w:firstLine="709"/>
        <w:jc w:val="both"/>
        <w:rPr>
          <w:color w:val="000000"/>
          <w:sz w:val="28"/>
          <w:szCs w:val="28"/>
        </w:rPr>
      </w:pPr>
    </w:p>
    <w:p w:rsidR="00C170C2" w:rsidRPr="00C170C2" w:rsidRDefault="00C170C2" w:rsidP="00DD0E7A">
      <w:pPr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lastRenderedPageBreak/>
        <w:t>по вопросам социально – экономического развития и бюджету.</w:t>
      </w:r>
    </w:p>
    <w:p w:rsidR="00C170C2" w:rsidRDefault="00C170C2" w:rsidP="006E1486">
      <w:pPr>
        <w:ind w:firstLine="709"/>
        <w:jc w:val="both"/>
        <w:rPr>
          <w:color w:val="000000"/>
          <w:sz w:val="28"/>
          <w:szCs w:val="28"/>
        </w:rPr>
      </w:pPr>
    </w:p>
    <w:p w:rsidR="00DD0E7A" w:rsidRDefault="00DD0E7A" w:rsidP="006E1486">
      <w:pPr>
        <w:ind w:firstLine="709"/>
        <w:jc w:val="both"/>
        <w:rPr>
          <w:color w:val="000000"/>
          <w:sz w:val="28"/>
          <w:szCs w:val="28"/>
        </w:rPr>
      </w:pPr>
    </w:p>
    <w:p w:rsidR="00DD0E7A" w:rsidRPr="0005084B" w:rsidRDefault="00DD0E7A" w:rsidP="006E1486">
      <w:pPr>
        <w:ind w:firstLine="709"/>
        <w:jc w:val="both"/>
        <w:rPr>
          <w:color w:val="000000"/>
          <w:sz w:val="28"/>
          <w:szCs w:val="28"/>
        </w:rPr>
      </w:pPr>
    </w:p>
    <w:p w:rsidR="00C170C2" w:rsidRPr="0005084B" w:rsidRDefault="00C170C2" w:rsidP="00342BDF">
      <w:pPr>
        <w:rPr>
          <w:b/>
          <w:color w:val="000000"/>
          <w:sz w:val="28"/>
          <w:szCs w:val="28"/>
        </w:rPr>
      </w:pPr>
      <w:r w:rsidRPr="0005084B">
        <w:rPr>
          <w:b/>
          <w:color w:val="000000"/>
          <w:sz w:val="28"/>
          <w:szCs w:val="28"/>
        </w:rPr>
        <w:t xml:space="preserve">Глава </w:t>
      </w:r>
      <w:r w:rsidR="00BE5D9A">
        <w:rPr>
          <w:b/>
          <w:color w:val="000000"/>
          <w:sz w:val="28"/>
          <w:szCs w:val="28"/>
        </w:rPr>
        <w:t>Яблоно</w:t>
      </w:r>
      <w:r w:rsidRPr="0005084B">
        <w:rPr>
          <w:b/>
          <w:color w:val="000000"/>
          <w:sz w:val="28"/>
          <w:szCs w:val="28"/>
        </w:rPr>
        <w:t xml:space="preserve">вского           </w:t>
      </w:r>
    </w:p>
    <w:p w:rsidR="00C170C2" w:rsidRPr="0005084B" w:rsidRDefault="00C170C2" w:rsidP="006E1486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</w:t>
      </w:r>
      <w:r w:rsidR="000C655B">
        <w:rPr>
          <w:b/>
          <w:sz w:val="28"/>
          <w:szCs w:val="28"/>
        </w:rPr>
        <w:t>Л.М. Адомайтене</w:t>
      </w:r>
      <w:r w:rsidRPr="0005084B">
        <w:rPr>
          <w:b/>
          <w:color w:val="000000"/>
          <w:sz w:val="28"/>
          <w:szCs w:val="28"/>
        </w:rPr>
        <w:t xml:space="preserve">  </w:t>
      </w: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DD0E7A" w:rsidRDefault="00DD0E7A" w:rsidP="006E1486">
      <w:pPr>
        <w:ind w:left="4536"/>
        <w:contextualSpacing/>
        <w:jc w:val="center"/>
        <w:rPr>
          <w:b/>
          <w:sz w:val="28"/>
          <w:szCs w:val="28"/>
        </w:rPr>
      </w:pPr>
    </w:p>
    <w:p w:rsidR="000C655B" w:rsidRPr="00A447FB" w:rsidRDefault="000C655B" w:rsidP="006E1486">
      <w:pPr>
        <w:ind w:left="4536"/>
        <w:contextualSpacing/>
        <w:jc w:val="center"/>
        <w:rPr>
          <w:b/>
          <w:sz w:val="28"/>
          <w:szCs w:val="28"/>
        </w:rPr>
      </w:pPr>
      <w:r w:rsidRPr="00A447FB">
        <w:rPr>
          <w:b/>
          <w:sz w:val="28"/>
          <w:szCs w:val="28"/>
        </w:rPr>
        <w:lastRenderedPageBreak/>
        <w:t>Утвержден</w:t>
      </w:r>
      <w:r>
        <w:rPr>
          <w:b/>
          <w:sz w:val="28"/>
          <w:szCs w:val="28"/>
        </w:rPr>
        <w:t>о</w:t>
      </w:r>
    </w:p>
    <w:p w:rsidR="000C655B" w:rsidRPr="00A447FB" w:rsidRDefault="000C655B" w:rsidP="006E1486">
      <w:pPr>
        <w:ind w:left="4536"/>
        <w:contextualSpacing/>
        <w:jc w:val="center"/>
        <w:rPr>
          <w:b/>
          <w:sz w:val="28"/>
          <w:szCs w:val="28"/>
        </w:rPr>
      </w:pPr>
      <w:r w:rsidRPr="00A447FB">
        <w:rPr>
          <w:b/>
          <w:sz w:val="28"/>
          <w:szCs w:val="28"/>
        </w:rPr>
        <w:t xml:space="preserve">решением </w:t>
      </w:r>
      <w:r>
        <w:rPr>
          <w:b/>
          <w:sz w:val="28"/>
          <w:szCs w:val="28"/>
        </w:rPr>
        <w:t>земского собрания</w:t>
      </w:r>
    </w:p>
    <w:p w:rsidR="000C655B" w:rsidRPr="00A447FB" w:rsidRDefault="000C655B" w:rsidP="006E1486">
      <w:pPr>
        <w:ind w:left="453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Яблоновского сельского поселения</w:t>
      </w:r>
    </w:p>
    <w:p w:rsidR="000C655B" w:rsidRDefault="000C655B" w:rsidP="006E1486">
      <w:pPr>
        <w:ind w:left="4536"/>
        <w:contextualSpacing/>
        <w:jc w:val="center"/>
        <w:rPr>
          <w:b/>
          <w:sz w:val="28"/>
          <w:szCs w:val="28"/>
        </w:rPr>
      </w:pPr>
      <w:r w:rsidRPr="00A447FB">
        <w:rPr>
          <w:b/>
          <w:sz w:val="28"/>
          <w:szCs w:val="28"/>
        </w:rPr>
        <w:t xml:space="preserve">от </w:t>
      </w:r>
      <w:r w:rsidR="0059401F">
        <w:rPr>
          <w:b/>
          <w:sz w:val="28"/>
          <w:szCs w:val="28"/>
        </w:rPr>
        <w:t>17 февраля</w:t>
      </w:r>
      <w:r w:rsidRPr="00A447FB">
        <w:rPr>
          <w:b/>
          <w:sz w:val="28"/>
          <w:szCs w:val="28"/>
        </w:rPr>
        <w:t xml:space="preserve"> 202</w:t>
      </w:r>
      <w:r w:rsidR="00976D26">
        <w:rPr>
          <w:b/>
          <w:sz w:val="28"/>
          <w:szCs w:val="28"/>
        </w:rPr>
        <w:t>2</w:t>
      </w:r>
      <w:r w:rsidRPr="00A447FB">
        <w:rPr>
          <w:b/>
          <w:sz w:val="28"/>
          <w:szCs w:val="28"/>
        </w:rPr>
        <w:t xml:space="preserve"> года</w:t>
      </w:r>
    </w:p>
    <w:p w:rsidR="009461DB" w:rsidRPr="00B2186D" w:rsidRDefault="000C655B" w:rsidP="006E1486">
      <w:pPr>
        <w:ind w:left="4536" w:right="-1"/>
        <w:jc w:val="center"/>
        <w:rPr>
          <w:b/>
          <w:bCs/>
          <w:sz w:val="28"/>
          <w:szCs w:val="28"/>
        </w:rPr>
      </w:pPr>
      <w:r w:rsidRPr="00A447FB">
        <w:rPr>
          <w:b/>
          <w:sz w:val="28"/>
          <w:szCs w:val="28"/>
        </w:rPr>
        <w:t>№</w:t>
      </w:r>
      <w:r w:rsidR="0059401F">
        <w:rPr>
          <w:b/>
          <w:sz w:val="28"/>
          <w:szCs w:val="28"/>
        </w:rPr>
        <w:t xml:space="preserve"> 175</w:t>
      </w:r>
    </w:p>
    <w:p w:rsidR="00327385" w:rsidRPr="00327385" w:rsidRDefault="00327385" w:rsidP="006E1486">
      <w:pPr>
        <w:ind w:right="-1" w:firstLine="709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>Положение</w:t>
      </w:r>
    </w:p>
    <w:p w:rsidR="009461DB" w:rsidRPr="006E1486" w:rsidRDefault="00327385" w:rsidP="006E1486">
      <w:pPr>
        <w:ind w:right="-1" w:firstLine="709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 xml:space="preserve"> о муниципальном жилищном фонде коммерческого использования  </w:t>
      </w:r>
      <w:r w:rsidR="00BE5D9A">
        <w:rPr>
          <w:b/>
          <w:sz w:val="28"/>
          <w:szCs w:val="28"/>
        </w:rPr>
        <w:t>Яблоно</w:t>
      </w:r>
      <w:r w:rsidRPr="00327385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</w:p>
    <w:p w:rsidR="009461DB" w:rsidRPr="00327385" w:rsidRDefault="009461DB" w:rsidP="006E1486">
      <w:pPr>
        <w:ind w:right="-1" w:firstLine="709"/>
        <w:jc w:val="both"/>
        <w:rPr>
          <w:b/>
          <w:sz w:val="28"/>
          <w:szCs w:val="28"/>
        </w:rPr>
      </w:pPr>
    </w:p>
    <w:p w:rsidR="000B2FB1" w:rsidRDefault="004706A4" w:rsidP="006E1486">
      <w:pPr>
        <w:ind w:right="-1" w:firstLine="709"/>
        <w:jc w:val="center"/>
        <w:outlineLvl w:val="1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1. Общие положения</w:t>
      </w:r>
    </w:p>
    <w:p w:rsidR="004A5BAB" w:rsidRDefault="004A5BAB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6E1486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N 131-ФЗ «</w:t>
      </w:r>
      <w:r w:rsidRPr="00B21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</w:t>
      </w:r>
      <w:r w:rsidRPr="00B2186D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86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лвского сельского поселения муниципального района «Корочанский район»</w:t>
      </w:r>
      <w:r w:rsidRPr="00B2186D">
        <w:rPr>
          <w:rFonts w:ascii="Times New Roman" w:hAnsi="Times New Roman" w:cs="Times New Roman"/>
          <w:sz w:val="28"/>
          <w:szCs w:val="28"/>
        </w:rPr>
        <w:t xml:space="preserve"> Белгородской области и определяет порядок образования, управления и распоряжения муниципальным жилищным фондом коммерческого использования </w:t>
      </w:r>
      <w:r w:rsidR="006E1486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«Корочанский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6E1486" w:rsidRDefault="004A5BAB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 </w:t>
      </w:r>
      <w:r w:rsidR="006E1486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Корочанского </w:t>
      </w:r>
      <w:r w:rsidRPr="00B2186D">
        <w:rPr>
          <w:rFonts w:ascii="Times New Roman" w:hAnsi="Times New Roman" w:cs="Times New Roman"/>
          <w:sz w:val="28"/>
          <w:szCs w:val="28"/>
        </w:rPr>
        <w:t>района Белгородской области.</w:t>
      </w:r>
    </w:p>
    <w:p w:rsidR="004A5BAB" w:rsidRDefault="004A5BAB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C01">
        <w:rPr>
          <w:rFonts w:ascii="Times New Roman" w:hAnsi="Times New Roman" w:cs="Times New Roman"/>
          <w:sz w:val="28"/>
          <w:szCs w:val="28"/>
        </w:rPr>
        <w:t xml:space="preserve">1.2. Муниципальный жилищный фонд коммерческого использования - совокупность жилых помещений, </w:t>
      </w:r>
      <w:r>
        <w:rPr>
          <w:rFonts w:ascii="Times New Roman" w:hAnsi="Times New Roman" w:cs="Times New Roman"/>
          <w:sz w:val="28"/>
          <w:szCs w:val="28"/>
        </w:rPr>
        <w:t xml:space="preserve">включающая жилые дома, квартиры, комнаты, части квартир и жилых домов, находящиеся в собственности </w:t>
      </w:r>
      <w:r w:rsidR="006E1486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Корочанского района, предоставляемые физическим лицам на условиях коммерческого найма.</w:t>
      </w:r>
      <w:r w:rsidRPr="00AA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BAB" w:rsidRDefault="004A5BAB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</w:t>
      </w:r>
      <w:r w:rsidRPr="00B3388C">
        <w:rPr>
          <w:rFonts w:ascii="Times New Roman" w:hAnsi="Times New Roman" w:cs="Times New Roman"/>
          <w:sz w:val="28"/>
          <w:szCs w:val="28"/>
        </w:rPr>
        <w:t xml:space="preserve">основании постановления администрации </w:t>
      </w:r>
      <w:r w:rsidR="006E1486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район».</w:t>
      </w:r>
      <w:r w:rsidRPr="00FA54B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 помещений муниципального жилищного фонда  коммерческого использования ведется  в электронном виде администрацией </w:t>
      </w:r>
      <w:r w:rsidR="006E1486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3C2C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2C09">
        <w:rPr>
          <w:rFonts w:ascii="Times New Roman" w:hAnsi="Times New Roman" w:cs="Times New Roman"/>
          <w:sz w:val="28"/>
          <w:szCs w:val="28"/>
        </w:rPr>
        <w:t>о форме согласно Приложению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BAB" w:rsidRDefault="004A5BAB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4A5BAB" w:rsidRDefault="004A5BAB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Жилые помещения, отнесенные к муниципальному жилищному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B2186D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помещении.</w:t>
      </w:r>
    </w:p>
    <w:p w:rsidR="00B2186D" w:rsidRPr="00B2186D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5D2084" w:rsidRDefault="00B2186D" w:rsidP="006E1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5D2084" w:rsidRDefault="00B2186D" w:rsidP="006E14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Pr="00C52018" w:rsidRDefault="00B2186D" w:rsidP="006E14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9672AE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найм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2.2. </w:t>
      </w:r>
      <w:r w:rsidRPr="00C568C7">
        <w:rPr>
          <w:rFonts w:ascii="Times New Roman" w:hAnsi="Times New Roman" w:cs="Times New Roman"/>
          <w:sz w:val="28"/>
          <w:szCs w:val="28"/>
        </w:rPr>
        <w:t>Основным документом, регулирующим отношения наймодателя с нанимателем, является договор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помещения, заключаемый в письменном вид</w:t>
      </w:r>
      <w:r w:rsidR="00C568C7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2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Default="00756B06" w:rsidP="006E148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Сторонами по договору коммерческого найма являются наймо</w:t>
      </w:r>
      <w:r w:rsidR="00097352">
        <w:rPr>
          <w:sz w:val="28"/>
          <w:szCs w:val="28"/>
        </w:rPr>
        <w:t>датель и наниматель. Нанимателем</w:t>
      </w:r>
      <w:r>
        <w:rPr>
          <w:sz w:val="28"/>
          <w:szCs w:val="28"/>
        </w:rPr>
        <w:t xml:space="preserve"> жилого помещения по договору коммерческого найма </w:t>
      </w:r>
      <w:r w:rsidR="00097352">
        <w:rPr>
          <w:sz w:val="28"/>
          <w:szCs w:val="28"/>
        </w:rPr>
        <w:t>может быть только физическое лицо</w:t>
      </w:r>
      <w:r>
        <w:rPr>
          <w:sz w:val="28"/>
          <w:szCs w:val="28"/>
        </w:rPr>
        <w:t>.</w:t>
      </w:r>
      <w:r w:rsidR="00097352">
        <w:rPr>
          <w:sz w:val="28"/>
          <w:szCs w:val="28"/>
        </w:rPr>
        <w:t xml:space="preserve"> </w:t>
      </w:r>
    </w:p>
    <w:p w:rsidR="009672AE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Договор коммерческого найма - соглашение, по которому собственник жилого помещения или управомоченное им лицо (наймодатель)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>
        <w:rPr>
          <w:rFonts w:ascii="Times New Roman" w:hAnsi="Times New Roman" w:cs="Times New Roman"/>
          <w:sz w:val="28"/>
          <w:szCs w:val="28"/>
        </w:rPr>
        <w:t>, комната</w:t>
      </w:r>
      <w:r w:rsidR="00B931CA">
        <w:rPr>
          <w:rFonts w:ascii="Times New Roman" w:hAnsi="Times New Roman" w:cs="Times New Roman"/>
          <w:sz w:val="28"/>
          <w:szCs w:val="28"/>
        </w:rPr>
        <w:t xml:space="preserve">), </w:t>
      </w:r>
      <w:r w:rsidRPr="00B2186D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 w:rsidR="00327385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68C7">
        <w:rPr>
          <w:rFonts w:ascii="Times New Roman" w:hAnsi="Times New Roman" w:cs="Times New Roman"/>
          <w:sz w:val="28"/>
          <w:szCs w:val="28"/>
        </w:rPr>
        <w:t xml:space="preserve">«Корочанский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</w:t>
      </w:r>
      <w:r w:rsidRPr="00C568C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жилого помещения согласно приложению</w:t>
      </w:r>
      <w:r w:rsidR="00C568C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>
        <w:rPr>
          <w:rFonts w:ascii="Times New Roman" w:hAnsi="Times New Roman" w:cs="Times New Roman"/>
          <w:sz w:val="28"/>
          <w:szCs w:val="28"/>
        </w:rPr>
        <w:t xml:space="preserve"> 3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9672AE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Сдача жилого помещения в коммерческий найм не влечет перехода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права собственности на него.</w:t>
      </w:r>
      <w:proofErr w:type="gramEnd"/>
    </w:p>
    <w:p w:rsidR="009672AE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2.6. Договор коммерческого найма жилого помещения заключается на срок, не превышающий пяти лет. Если в договоре коммерческого найма срок не определен, договор считается заключенным на пять лет.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0B2FB1" w:rsidRDefault="00A217D4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A217D4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170D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7352" w:rsidRPr="000B2FB1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B2186D" w:rsidRPr="000B2FB1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>
        <w:rPr>
          <w:rFonts w:ascii="Times New Roman" w:hAnsi="Times New Roman" w:cs="Times New Roman"/>
          <w:sz w:val="28"/>
          <w:szCs w:val="28"/>
        </w:rPr>
        <w:t>у</w:t>
      </w:r>
      <w:r w:rsidR="00916353">
        <w:rPr>
          <w:rFonts w:ascii="Times New Roman" w:hAnsi="Times New Roman" w:cs="Times New Roman"/>
          <w:sz w:val="28"/>
          <w:szCs w:val="28"/>
        </w:rPr>
        <w:t xml:space="preserve"> </w:t>
      </w:r>
      <w:r w:rsidR="007C13A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0B2FB1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 качестве</w:t>
      </w:r>
      <w:proofErr w:type="gramEnd"/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члена семьи собственника (нанимателя), с общей площадью, приходящейся на одного</w:t>
      </w:r>
      <w:r w:rsidR="00170D3A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B1">
        <w:rPr>
          <w:rFonts w:ascii="Times New Roman" w:hAnsi="Times New Roman" w:cs="Times New Roman"/>
          <w:sz w:val="28"/>
          <w:szCs w:val="28"/>
        </w:rPr>
        <w:t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 w:rsidR="00327385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0B2FB1">
        <w:rPr>
          <w:rFonts w:ascii="Times New Roman" w:hAnsi="Times New Roman" w:cs="Times New Roman"/>
          <w:sz w:val="28"/>
          <w:szCs w:val="28"/>
        </w:rPr>
        <w:t>. Прием заявления и документов на предоставление жилых помещений муниципального жилищного фонда к</w:t>
      </w:r>
      <w:r w:rsidR="00746223" w:rsidRPr="000B2FB1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0B2FB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Корочанского района «Многофункциональный центр предоставления государственных и муниципальных услуг»</w:t>
      </w:r>
      <w:r w:rsidRPr="000B2FB1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удостоверенную доверенность, подтверждающую его полномочия.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B2186D">
        <w:rPr>
          <w:rFonts w:ascii="Times New Roman" w:hAnsi="Times New Roman" w:cs="Times New Roman"/>
          <w:sz w:val="28"/>
          <w:szCs w:val="28"/>
        </w:rPr>
        <w:t xml:space="preserve"> заверенная копия поквартирн</w:t>
      </w:r>
      <w:r w:rsidR="00CD694C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B2186D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свидетельство о государственной регистрации права собственности);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lastRenderedPageBreak/>
        <w:t xml:space="preserve">- выписка из Единого государственного реестра </w:t>
      </w:r>
      <w:r w:rsidR="000852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B2186D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недвижимости на всех членов семьи (запрашивается в порядке межведомственного взаимодействия);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справка БТИ о зарегистрированных правах на объекты недвижимости на заявителя и членов его семьи (запрашивается в порядке межведомственного взаимодействия).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Администрация</w:t>
      </w:r>
      <w:r w:rsidR="00327385" w:rsidRPr="00327385">
        <w:rPr>
          <w:rFonts w:ascii="Times New Roman" w:hAnsi="Times New Roman" w:cs="Times New Roman"/>
          <w:sz w:val="28"/>
          <w:szCs w:val="28"/>
        </w:rPr>
        <w:t xml:space="preserve">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 w:rsidR="00327385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Pr="00B2186D">
        <w:rPr>
          <w:rFonts w:ascii="Times New Roman" w:hAnsi="Times New Roman" w:cs="Times New Roman"/>
          <w:sz w:val="28"/>
          <w:szCs w:val="28"/>
        </w:rPr>
        <w:t xml:space="preserve">,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 учреждение Корочанского района «Многофункциональный центр предоставления государственных и муниципальных услуг»</w:t>
      </w:r>
      <w:r w:rsidRPr="00746223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жилого помещения муниципального жилищного фонда </w:t>
      </w:r>
      <w:r w:rsidRPr="00FC01D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со всеми необходимыми документами </w:t>
      </w:r>
      <w:r w:rsidRPr="005F558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D6642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5F5584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 w:rsidR="00327385">
        <w:rPr>
          <w:rFonts w:ascii="Times New Roman" w:hAnsi="Times New Roman" w:cs="Times New Roman"/>
          <w:sz w:val="28"/>
          <w:szCs w:val="28"/>
        </w:rPr>
        <w:t xml:space="preserve">вского сельского поселения муниципального района «Корочанский район»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(далее - комиссия) в порядке, установленном Положением о </w:t>
      </w:r>
      <w:r w:rsidR="0024219B" w:rsidRPr="005F5584">
        <w:rPr>
          <w:rFonts w:ascii="Times New Roman" w:hAnsi="Times New Roman" w:cs="Times New Roman"/>
          <w:sz w:val="28"/>
          <w:szCs w:val="28"/>
        </w:rPr>
        <w:t xml:space="preserve">комиссии по вопросам распоряжения и управления муниципальным жилищным фондом коммерческого использования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 w:rsidR="00327385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="006A1257" w:rsidRPr="005F5584">
        <w:rPr>
          <w:rFonts w:ascii="Times New Roman" w:hAnsi="Times New Roman" w:cs="Times New Roman"/>
          <w:sz w:val="28"/>
          <w:szCs w:val="28"/>
        </w:rPr>
        <w:t>, созданной постановлением</w:t>
      </w:r>
      <w:proofErr w:type="gramEnd"/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 w:rsidR="00327385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="002B0000" w:rsidRPr="005F5584">
        <w:rPr>
          <w:rFonts w:ascii="Times New Roman" w:hAnsi="Times New Roman" w:cs="Times New Roman"/>
          <w:sz w:val="28"/>
          <w:szCs w:val="28"/>
        </w:rPr>
        <w:t>.</w:t>
      </w:r>
    </w:p>
    <w:p w:rsidR="002B0000" w:rsidRPr="002B0000" w:rsidRDefault="002B0000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2B00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B0000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2B0000" w:rsidRDefault="002B0000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 w:rsidR="00327385">
        <w:rPr>
          <w:rFonts w:ascii="Times New Roman" w:hAnsi="Times New Roman" w:cs="Times New Roman"/>
          <w:sz w:val="28"/>
          <w:szCs w:val="28"/>
        </w:rPr>
        <w:t xml:space="preserve">вского сельского поселения муниципального района «Корочанский район» </w:t>
      </w:r>
      <w:r w:rsidRPr="002B0000">
        <w:rPr>
          <w:rFonts w:ascii="Times New Roman" w:hAnsi="Times New Roman" w:cs="Times New Roman"/>
          <w:sz w:val="28"/>
          <w:szCs w:val="28"/>
        </w:rPr>
        <w:t xml:space="preserve">Белгородской области издает </w:t>
      </w:r>
      <w:r w:rsidR="006A1257">
        <w:rPr>
          <w:rFonts w:ascii="Times New Roman" w:hAnsi="Times New Roman" w:cs="Times New Roman"/>
          <w:sz w:val="28"/>
          <w:szCs w:val="28"/>
        </w:rPr>
        <w:t>по</w:t>
      </w:r>
      <w:r w:rsidR="008B7F21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2B0000" w:rsidRDefault="002B0000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2.12. Наниматель обязан не производить перепланировок, переустройство и реконструкцию жилого помещения без письменного разрешения наймодателя.</w:t>
      </w:r>
    </w:p>
    <w:p w:rsidR="00F2108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B2186D">
        <w:rPr>
          <w:rFonts w:ascii="Times New Roman" w:hAnsi="Times New Roman" w:cs="Times New Roman"/>
          <w:sz w:val="28"/>
          <w:szCs w:val="28"/>
        </w:rPr>
        <w:t>Капитальный ремонт сданного в наем жилого помещения является обязанностью наймодателя</w:t>
      </w:r>
      <w:r w:rsidR="00F21085">
        <w:rPr>
          <w:rFonts w:ascii="Times New Roman" w:hAnsi="Times New Roman" w:cs="Times New Roman"/>
          <w:sz w:val="28"/>
          <w:szCs w:val="28"/>
        </w:rPr>
        <w:t>.</w:t>
      </w:r>
    </w:p>
    <w:p w:rsidR="00BC771C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2.14. Если наниматель не возвратил жилое помещение либо возвратил его несвоевременно, наймодатель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B2186D" w:rsidRPr="00B2186D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В случае</w:t>
      </w:r>
      <w:r w:rsidR="009C075C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наймодателю убытков, он может потребовать их возмещения.</w:t>
      </w:r>
    </w:p>
    <w:p w:rsidR="008310D1" w:rsidRDefault="008310D1" w:rsidP="006E1486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633DDF" w:rsidRDefault="00B2186D" w:rsidP="006E1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DDF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Pr="00C52018" w:rsidRDefault="00B2186D" w:rsidP="006E14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DDF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proofErr w:type="gramEnd"/>
      <w:r w:rsidRPr="00633DDF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633DDF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3.1.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633DDF" w:rsidRDefault="00633DDF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найм);</w:t>
      </w:r>
    </w:p>
    <w:p w:rsidR="009C075C" w:rsidRDefault="009C075C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плату за  расходы по содержанию дома и придомовой территории;</w:t>
      </w:r>
    </w:p>
    <w:p w:rsidR="00633DDF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Default="00B2186D" w:rsidP="006E1486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3.2. Плата за коммерческий найм жилого помещения устанавливается</w:t>
      </w:r>
      <w:r w:rsidR="00A4282F" w:rsidRPr="00A4282F">
        <w:rPr>
          <w:sz w:val="28"/>
          <w:szCs w:val="28"/>
        </w:rPr>
        <w:t xml:space="preserve"> </w:t>
      </w:r>
      <w:r w:rsidR="00A4282F" w:rsidRPr="00375B79">
        <w:rPr>
          <w:sz w:val="28"/>
          <w:szCs w:val="28"/>
        </w:rPr>
        <w:t>по результатам рыночной оценки в со</w:t>
      </w:r>
      <w:r w:rsidR="00A4282F" w:rsidRPr="00375B79">
        <w:rPr>
          <w:sz w:val="28"/>
          <w:szCs w:val="28"/>
        </w:rPr>
        <w:softHyphen/>
        <w:t xml:space="preserve">ответствии с Федеральным </w:t>
      </w:r>
      <w:hyperlink r:id="rId9" w:history="1">
        <w:r w:rsidR="00A4282F" w:rsidRPr="00375B79">
          <w:rPr>
            <w:sz w:val="28"/>
            <w:szCs w:val="28"/>
          </w:rPr>
          <w:t>законом</w:t>
        </w:r>
      </w:hyperlink>
      <w:r w:rsidR="00A4282F" w:rsidRPr="00375B79">
        <w:rPr>
          <w:sz w:val="28"/>
          <w:szCs w:val="28"/>
        </w:rPr>
        <w:t xml:space="preserve"> от 29.07.1998 г. № 135-ФЗ «Об оценочной деятельности в Российской Федера</w:t>
      </w:r>
      <w:r w:rsidR="00A4282F" w:rsidRPr="00375B79">
        <w:rPr>
          <w:sz w:val="28"/>
          <w:szCs w:val="28"/>
        </w:rPr>
        <w:softHyphen/>
        <w:t>ции».</w:t>
      </w:r>
    </w:p>
    <w:p w:rsidR="00160073" w:rsidRDefault="00751C26" w:rsidP="006E148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</w:t>
      </w:r>
      <w:r w:rsidRPr="00633DDF">
        <w:rPr>
          <w:sz w:val="28"/>
          <w:szCs w:val="28"/>
        </w:rPr>
        <w:t>коммерческий найм жилого помещения</w:t>
      </w:r>
      <w:r>
        <w:rPr>
          <w:sz w:val="28"/>
          <w:szCs w:val="28"/>
        </w:rPr>
        <w:t xml:space="preserve"> вносится ежемесячно до 15 числа оплачиваемого месяца</w:t>
      </w:r>
      <w:r w:rsidR="00327385">
        <w:rPr>
          <w:sz w:val="28"/>
          <w:szCs w:val="28"/>
        </w:rPr>
        <w:t xml:space="preserve"> в</w:t>
      </w:r>
      <w:r w:rsidR="0016007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 реквизитам, указанным </w:t>
      </w:r>
      <w:r w:rsidR="00160073">
        <w:rPr>
          <w:sz w:val="28"/>
          <w:szCs w:val="28"/>
        </w:rPr>
        <w:t>в договоре коммерческого найма.</w:t>
      </w:r>
      <w:proofErr w:type="gramEnd"/>
    </w:p>
    <w:p w:rsidR="008A3B1B" w:rsidRPr="00160073" w:rsidRDefault="0000165B" w:rsidP="006E1486">
      <w:pPr>
        <w:ind w:firstLine="709"/>
        <w:jc w:val="both"/>
        <w:rPr>
          <w:sz w:val="28"/>
          <w:szCs w:val="28"/>
        </w:rPr>
      </w:pPr>
      <w:r w:rsidRPr="0000165B">
        <w:rPr>
          <w:sz w:val="28"/>
          <w:szCs w:val="28"/>
        </w:rPr>
        <w:t xml:space="preserve"> </w:t>
      </w:r>
      <w:r w:rsidR="00B04F5B" w:rsidRPr="0000165B">
        <w:rPr>
          <w:sz w:val="28"/>
          <w:szCs w:val="28"/>
        </w:rPr>
        <w:t>3</w:t>
      </w:r>
      <w:r w:rsidR="00B04F5B" w:rsidRPr="00160073">
        <w:rPr>
          <w:sz w:val="28"/>
          <w:szCs w:val="28"/>
        </w:rPr>
        <w:t>.</w:t>
      </w:r>
      <w:r w:rsidR="008D5B09" w:rsidRPr="00160073">
        <w:rPr>
          <w:sz w:val="28"/>
          <w:szCs w:val="28"/>
        </w:rPr>
        <w:t>3</w:t>
      </w:r>
      <w:r w:rsidR="00B2186D" w:rsidRPr="00160073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160073">
        <w:rPr>
          <w:sz w:val="28"/>
          <w:szCs w:val="28"/>
        </w:rPr>
        <w:t>в районный бюдж</w:t>
      </w:r>
      <w:r w:rsidR="00160073">
        <w:rPr>
          <w:sz w:val="28"/>
          <w:szCs w:val="28"/>
        </w:rPr>
        <w:t>ет пеню в размере 0,5 процента от</w:t>
      </w:r>
      <w:r w:rsidR="008A3B1B" w:rsidRPr="00160073">
        <w:rPr>
          <w:sz w:val="28"/>
          <w:szCs w:val="28"/>
        </w:rPr>
        <w:t xml:space="preserve"> просроченной суммы за каждый день просрочки.</w:t>
      </w:r>
      <w:r w:rsidR="008A3B1B" w:rsidRPr="00DD5EBF">
        <w:rPr>
          <w:sz w:val="24"/>
          <w:szCs w:val="24"/>
        </w:rPr>
        <w:t xml:space="preserve"> </w:t>
      </w:r>
    </w:p>
    <w:p w:rsidR="008D5B09" w:rsidRDefault="000A7EDE" w:rsidP="006E148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902">
        <w:rPr>
          <w:sz w:val="28"/>
          <w:szCs w:val="28"/>
        </w:rPr>
        <w:t>3.</w:t>
      </w:r>
      <w:r w:rsidR="008D5B09">
        <w:rPr>
          <w:sz w:val="28"/>
          <w:szCs w:val="28"/>
        </w:rPr>
        <w:t>4</w:t>
      </w:r>
      <w:r w:rsidR="00B2186D" w:rsidRPr="00633DDF">
        <w:rPr>
          <w:sz w:val="28"/>
          <w:szCs w:val="28"/>
        </w:rPr>
        <w:t xml:space="preserve">. Увеличение платы за жилое помещение наймодатель вправе произвести в </w:t>
      </w:r>
      <w:r w:rsidR="00CE457C"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 w:rsidR="00CE457C">
        <w:rPr>
          <w:sz w:val="28"/>
          <w:szCs w:val="28"/>
        </w:rPr>
        <w:t>нанимате</w:t>
      </w:r>
      <w:r w:rsidR="008D5B09">
        <w:rPr>
          <w:sz w:val="28"/>
          <w:szCs w:val="28"/>
        </w:rPr>
        <w:t>ля:</w:t>
      </w:r>
    </w:p>
    <w:p w:rsidR="00CE457C" w:rsidRPr="00CE457C" w:rsidRDefault="008D5B09" w:rsidP="006E1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57C"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>за коммерческий найм</w:t>
      </w:r>
      <w:r w:rsidR="00CE457C">
        <w:rPr>
          <w:sz w:val="28"/>
          <w:szCs w:val="28"/>
        </w:rPr>
        <w:t xml:space="preserve"> с учетом индекса</w:t>
      </w:r>
      <w:r w:rsidR="00CE457C" w:rsidRPr="00902708">
        <w:rPr>
          <w:sz w:val="28"/>
          <w:szCs w:val="28"/>
        </w:rPr>
        <w:t xml:space="preserve">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Постановлением Госкомстата РФ от 25.03.2002 № 23</w:t>
      </w:r>
      <w:r w:rsidR="00CE457C">
        <w:rPr>
          <w:sz w:val="28"/>
          <w:szCs w:val="28"/>
        </w:rPr>
        <w:t>;</w:t>
      </w:r>
    </w:p>
    <w:p w:rsidR="008D5B09" w:rsidRDefault="00CE457C" w:rsidP="006E1486">
      <w:pPr>
        <w:ind w:firstLine="709"/>
        <w:jc w:val="both"/>
        <w:rPr>
          <w:sz w:val="24"/>
          <w:szCs w:val="24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1C0902">
        <w:rPr>
          <w:sz w:val="24"/>
          <w:szCs w:val="24"/>
        </w:rPr>
        <w:t xml:space="preserve"> </w:t>
      </w:r>
    </w:p>
    <w:p w:rsidR="008D5B09" w:rsidRDefault="00B2186D" w:rsidP="006E1486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>
        <w:rPr>
          <w:sz w:val="28"/>
          <w:szCs w:val="28"/>
        </w:rPr>
        <w:t>пределенном нормативными актами</w:t>
      </w:r>
      <w:r w:rsidR="00B84FAB">
        <w:rPr>
          <w:sz w:val="28"/>
          <w:szCs w:val="28"/>
        </w:rPr>
        <w:t xml:space="preserve"> регионального и муниципального уровня</w:t>
      </w:r>
      <w:r w:rsidR="00633DDF">
        <w:rPr>
          <w:sz w:val="28"/>
          <w:szCs w:val="28"/>
        </w:rPr>
        <w:t>.</w:t>
      </w:r>
    </w:p>
    <w:p w:rsidR="008D5B09" w:rsidRDefault="00B2186D" w:rsidP="006E1486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3.6. В случае освобождения нанимателем помещения по договору коммерческого найма он обязан оплатить наймодателю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Default="00B2186D" w:rsidP="006E1486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</w:t>
      </w:r>
      <w:r w:rsidRPr="00633DDF">
        <w:rPr>
          <w:sz w:val="28"/>
          <w:szCs w:val="28"/>
        </w:rPr>
        <w:lastRenderedPageBreak/>
        <w:t>доме, вносится нанимателем на счет организации, осуществляющей управление жилым домом.</w:t>
      </w:r>
    </w:p>
    <w:p w:rsidR="00BB32DD" w:rsidRDefault="002A4B6B" w:rsidP="006E1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186D" w:rsidRPr="00633DDF">
        <w:rPr>
          <w:sz w:val="28"/>
          <w:szCs w:val="28"/>
        </w:rPr>
        <w:t>. Порядок внесения платы за жилое помещение определяется в договоре коммерческого найма.</w:t>
      </w:r>
    </w:p>
    <w:p w:rsidR="00BB32DD" w:rsidRDefault="002A4B6B" w:rsidP="006E1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186D" w:rsidRPr="00633DDF">
        <w:rPr>
          <w:sz w:val="28"/>
          <w:szCs w:val="28"/>
        </w:rPr>
        <w:t>. Плата за жилое помещение вносится нанимателем независимо от факта пользования жилым помещением.</w:t>
      </w:r>
    </w:p>
    <w:p w:rsidR="00DD6012" w:rsidRDefault="002A4B6B" w:rsidP="006E148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3.10</w:t>
      </w:r>
      <w:r w:rsidR="00B2186D" w:rsidRPr="00633DDF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поступают в бюджет </w:t>
      </w:r>
      <w:r w:rsidR="00BE5D9A">
        <w:rPr>
          <w:sz w:val="28"/>
          <w:szCs w:val="28"/>
        </w:rPr>
        <w:t>Яблоно</w:t>
      </w:r>
      <w:r w:rsidR="00327385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B2186D" w:rsidRPr="00633DDF">
        <w:rPr>
          <w:sz w:val="28"/>
          <w:szCs w:val="28"/>
        </w:rPr>
        <w:t>.</w:t>
      </w:r>
      <w:r w:rsidR="008310D1">
        <w:rPr>
          <w:b/>
          <w:sz w:val="28"/>
          <w:szCs w:val="28"/>
        </w:rPr>
        <w:t xml:space="preserve"> </w:t>
      </w:r>
    </w:p>
    <w:p w:rsidR="00DD6012" w:rsidRDefault="00DD6012" w:rsidP="006E1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C52018" w:rsidRDefault="00B2186D" w:rsidP="006E14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>4. Расторжение договора коммерческого найма жилого помещения</w:t>
      </w:r>
    </w:p>
    <w:p w:rsidR="00C03A47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наймодателя за три месяца до даты расторжения договора коммерческого найма.</w:t>
      </w:r>
    </w:p>
    <w:p w:rsidR="00BB32DD" w:rsidRDefault="00C03A4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наймодателя в следующих случаях:</w:t>
      </w:r>
    </w:p>
    <w:p w:rsidR="00BB32DD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Default="00BB32D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Default="00C03A47" w:rsidP="006E148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других случаях, предусмотренных законодательством. </w:t>
      </w:r>
    </w:p>
    <w:p w:rsidR="00BB32DD" w:rsidRDefault="00C03A4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Default="00C03A4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186D" w:rsidRPr="00633DDF">
        <w:rPr>
          <w:rFonts w:ascii="Times New Roman" w:hAnsi="Times New Roman" w:cs="Times New Roman"/>
          <w:sz w:val="28"/>
          <w:szCs w:val="28"/>
        </w:rPr>
        <w:t>. Наймодатель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Default="00C03A47" w:rsidP="006E1486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186D" w:rsidRPr="00633DDF">
        <w:rPr>
          <w:rFonts w:ascii="Times New Roman" w:hAnsi="Times New Roman" w:cs="Times New Roman"/>
          <w:sz w:val="28"/>
          <w:szCs w:val="28"/>
        </w:rPr>
        <w:t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установленном законодательством Российской Федерации.</w:t>
      </w:r>
      <w:r w:rsidR="00B44809" w:rsidRPr="004D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6D" w:rsidRPr="004D62EB" w:rsidRDefault="009D1058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62EB">
        <w:rPr>
          <w:rFonts w:ascii="Times New Roman" w:hAnsi="Times New Roman" w:cs="Times New Roman"/>
          <w:sz w:val="28"/>
          <w:szCs w:val="28"/>
        </w:rPr>
        <w:t>риложение №</w:t>
      </w:r>
      <w:r w:rsidR="00B2186D" w:rsidRPr="004D62E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186D" w:rsidRPr="004D62EB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4D62EB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BE5D9A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Яблоно</w:t>
      </w:r>
      <w:r w:rsidR="009D1058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</w:p>
    <w:p w:rsidR="00B2186D" w:rsidRPr="004D62EB" w:rsidRDefault="009D1058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</w:p>
    <w:p w:rsidR="00B2186D" w:rsidRPr="00B2186D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4D62E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Default="00B2186D" w:rsidP="006E1486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D6012" w:rsidRPr="00B2186D" w:rsidRDefault="00DD6012" w:rsidP="006E1486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D6012" w:rsidRDefault="00DD6012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2"/>
      <w:bookmarkEnd w:id="0"/>
    </w:p>
    <w:p w:rsidR="005C6657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58" w:rsidRPr="009D1058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67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D9A">
        <w:rPr>
          <w:rFonts w:ascii="Times New Roman" w:hAnsi="Times New Roman" w:cs="Times New Roman"/>
          <w:b/>
          <w:sz w:val="28"/>
          <w:szCs w:val="28"/>
        </w:rPr>
        <w:t>Яблоно</w:t>
      </w:r>
      <w:r w:rsidR="009D1058" w:rsidRPr="009D1058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муниципального района «Корочанский район» </w:t>
      </w:r>
    </w:p>
    <w:p w:rsidR="005C6657" w:rsidRPr="005C6657" w:rsidRDefault="00677666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5C6657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567"/>
        <w:gridCol w:w="1316"/>
        <w:gridCol w:w="1094"/>
        <w:gridCol w:w="1701"/>
        <w:gridCol w:w="1276"/>
        <w:gridCol w:w="1276"/>
        <w:gridCol w:w="1417"/>
        <w:gridCol w:w="1276"/>
      </w:tblGrid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677666" w:rsidRDefault="00FB28CE" w:rsidP="006E1486">
            <w:pPr>
              <w:ind w:left="426" w:firstLine="709"/>
              <w:rPr>
                <w:sz w:val="24"/>
                <w:szCs w:val="24"/>
              </w:rPr>
            </w:pPr>
            <w:r w:rsidRPr="00821734">
              <w:rPr>
                <w:sz w:val="24"/>
                <w:szCs w:val="24"/>
              </w:rPr>
              <w:t xml:space="preserve">№ </w:t>
            </w:r>
          </w:p>
          <w:p w:rsidR="00FB28CE" w:rsidRPr="00821734" w:rsidRDefault="00FB28CE" w:rsidP="006E1486">
            <w:pPr>
              <w:ind w:left="426" w:firstLine="709"/>
              <w:rPr>
                <w:sz w:val="24"/>
                <w:szCs w:val="24"/>
              </w:rPr>
            </w:pPr>
            <w:proofErr w:type="gramStart"/>
            <w:r w:rsidRPr="00821734">
              <w:rPr>
                <w:sz w:val="24"/>
                <w:szCs w:val="24"/>
              </w:rPr>
              <w:t>п</w:t>
            </w:r>
            <w:proofErr w:type="gramEnd"/>
            <w:r w:rsidRPr="00821734">
              <w:rPr>
                <w:sz w:val="24"/>
                <w:szCs w:val="24"/>
              </w:rPr>
              <w:t>/п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6E1486">
            <w:pPr>
              <w:ind w:firstLine="709"/>
              <w:jc w:val="center"/>
            </w:pPr>
            <w:r w:rsidRPr="00821734">
              <w:t>Наименование</w:t>
            </w:r>
            <w:r w:rsidRPr="00677666">
              <w:t>, кадастровый номер,</w:t>
            </w:r>
            <w:r w:rsidRPr="00821734">
              <w:t xml:space="preserve"> адрес жилого помещения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6E1486">
            <w:pPr>
              <w:ind w:firstLine="709"/>
              <w:jc w:val="center"/>
            </w:pPr>
            <w:r w:rsidRPr="00821734">
              <w:t>Площадь, в т.ч. жилая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6E1486">
            <w:pPr>
              <w:ind w:firstLine="709"/>
              <w:jc w:val="center"/>
            </w:pPr>
            <w:r w:rsidRPr="00821734">
              <w:t xml:space="preserve">Реквизиты </w:t>
            </w:r>
            <w:r w:rsidRPr="00677666">
              <w:t xml:space="preserve">решения </w:t>
            </w:r>
            <w:r w:rsidRPr="00821734">
              <w:t>об отнесении жилого помещения к</w:t>
            </w:r>
            <w:r w:rsidRPr="00677666">
              <w:t xml:space="preserve"> жилому фонду коммерческого использования</w:t>
            </w:r>
            <w:r w:rsidRPr="00821734">
              <w:t xml:space="preserve"> </w:t>
            </w:r>
            <w:r w:rsidRPr="0067766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6E1486">
            <w:pPr>
              <w:ind w:firstLine="709"/>
              <w:jc w:val="center"/>
            </w:pPr>
            <w:r w:rsidRPr="00821734">
              <w:t>Ф.И.О. нанимателя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6E1486">
            <w:pPr>
              <w:ind w:firstLine="709"/>
              <w:jc w:val="center"/>
            </w:pPr>
            <w:r w:rsidRPr="00821734">
              <w:t xml:space="preserve">Реквизиты договора </w:t>
            </w:r>
            <w:r w:rsidRPr="00677666">
              <w:t xml:space="preserve">коммерческого </w:t>
            </w:r>
            <w:r w:rsidRPr="00821734">
              <w:t>найма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6E1486">
            <w:pPr>
              <w:ind w:firstLine="709"/>
              <w:jc w:val="center"/>
            </w:pPr>
            <w:r w:rsidRPr="00821734">
              <w:t>Реквизиты нормативного акта по заключению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821734" w:rsidRDefault="00FB28CE" w:rsidP="006E1486">
            <w:pPr>
              <w:ind w:firstLine="709"/>
              <w:jc w:val="center"/>
            </w:pPr>
            <w:r w:rsidRPr="00821734">
              <w:t>Примечание</w:t>
            </w:r>
          </w:p>
        </w:tc>
      </w:tr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6E1486">
            <w:pPr>
              <w:ind w:left="426" w:firstLine="709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6E1486">
            <w:pPr>
              <w:ind w:firstLine="709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6E1486">
            <w:pPr>
              <w:ind w:firstLine="7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6E1486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6E1486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6E1486">
            <w:pPr>
              <w:ind w:firstLine="70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6E1486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6E1486">
            <w:pPr>
              <w:ind w:firstLine="709"/>
              <w:jc w:val="center"/>
            </w:pPr>
          </w:p>
        </w:tc>
      </w:tr>
    </w:tbl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4D62EB" w:rsidRDefault="005C6657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C6657" w:rsidRPr="004D62EB" w:rsidRDefault="005C6657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5C6657" w:rsidRPr="004D62EB" w:rsidRDefault="005C6657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BE5D9A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Яблоно</w:t>
      </w:r>
      <w:r w:rsidR="009D1058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9D1058" w:rsidRDefault="009D1058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</w:t>
      </w:r>
    </w:p>
    <w:p w:rsidR="005C6657" w:rsidRDefault="005C6657" w:rsidP="006E14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657" w:rsidRDefault="005C6657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A67725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A67725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A6772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B2186D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012" w:rsidRPr="004D62EB" w:rsidRDefault="00DD6012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Default="009D1058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7E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D6012" w:rsidRDefault="00DD6012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725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A7EDE">
        <w:rPr>
          <w:rFonts w:ascii="Times New Roman" w:hAnsi="Times New Roman" w:cs="Times New Roman"/>
          <w:sz w:val="28"/>
          <w:szCs w:val="28"/>
        </w:rPr>
        <w:t>___________________________</w:t>
      </w:r>
      <w:r w:rsidR="00346A10">
        <w:rPr>
          <w:rFonts w:ascii="Times New Roman" w:hAnsi="Times New Roman" w:cs="Times New Roman"/>
          <w:sz w:val="28"/>
          <w:szCs w:val="28"/>
        </w:rPr>
        <w:t>,</w:t>
      </w:r>
    </w:p>
    <w:p w:rsidR="00B2186D" w:rsidRPr="00A67725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6A10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им лица,</w:t>
      </w:r>
      <w:r w:rsidR="00A67725" w:rsidRPr="00346A10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346A10">
        <w:rPr>
          <w:rFonts w:ascii="Times New Roman" w:hAnsi="Times New Roman" w:cs="Times New Roman"/>
        </w:rPr>
        <w:t>документа, его дата и номер)</w:t>
      </w:r>
    </w:p>
    <w:p w:rsidR="00B2186D" w:rsidRPr="00A67725" w:rsidRDefault="00346A10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ая) </w:t>
      </w:r>
      <w:r w:rsidR="00B2186D" w:rsidRPr="00A67725">
        <w:rPr>
          <w:rFonts w:ascii="Times New Roman" w:hAnsi="Times New Roman" w:cs="Times New Roman"/>
          <w:sz w:val="28"/>
          <w:szCs w:val="28"/>
        </w:rPr>
        <w:t>в дальнейшем наймодателем, с одной стороны, и</w:t>
      </w:r>
      <w:r w:rsidR="00A67725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гражданин(ка)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A67725">
        <w:rPr>
          <w:rFonts w:ascii="Times New Roman" w:hAnsi="Times New Roman" w:cs="Times New Roman"/>
          <w:sz w:val="28"/>
          <w:szCs w:val="28"/>
        </w:rPr>
        <w:t>____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346A10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346A10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346A10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46A10">
        <w:rPr>
          <w:rFonts w:ascii="Times New Roman" w:hAnsi="Times New Roman" w:cs="Times New Roman"/>
        </w:rPr>
        <w:t>регистрация по месту жительства),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>ая) в дальнейшем нанимателем, с другой стороны, руководствуясь</w:t>
      </w:r>
      <w:r w:rsidR="00346A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67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 w:rsidR="009D1058">
        <w:rPr>
          <w:rFonts w:ascii="Times New Roman" w:hAnsi="Times New Roman" w:cs="Times New Roman"/>
          <w:sz w:val="28"/>
          <w:szCs w:val="28"/>
        </w:rPr>
        <w:t xml:space="preserve">вского сельского поселения муниципального района «Корочанский район» </w:t>
      </w:r>
      <w:r w:rsidRPr="00A67725">
        <w:rPr>
          <w:rFonts w:ascii="Times New Roman" w:hAnsi="Times New Roman" w:cs="Times New Roman"/>
          <w:sz w:val="28"/>
          <w:szCs w:val="28"/>
        </w:rPr>
        <w:t>Белгородской области от</w:t>
      </w:r>
      <w:r w:rsidR="00346A10">
        <w:rPr>
          <w:rFonts w:ascii="Times New Roman" w:hAnsi="Times New Roman" w:cs="Times New Roman"/>
          <w:sz w:val="28"/>
          <w:szCs w:val="28"/>
        </w:rPr>
        <w:t xml:space="preserve"> «__»   ____________   20__   г.   №</w:t>
      </w:r>
      <w:r w:rsidRPr="00A67725">
        <w:rPr>
          <w:rFonts w:ascii="Times New Roman" w:hAnsi="Times New Roman" w:cs="Times New Roman"/>
          <w:sz w:val="28"/>
          <w:szCs w:val="28"/>
        </w:rPr>
        <w:t xml:space="preserve">   ___,  заключили  настоящий  Договор о</w:t>
      </w:r>
      <w:r w:rsidR="00DD60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1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B2186D" w:rsidRPr="00A67725" w:rsidRDefault="005B169A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1.1.  Наймодатель  передает  нанимателю  и  членам  его  семьи  за плату во</w:t>
      </w:r>
      <w:r w:rsidR="009A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временное  владение  и пользование  (коммерческий найм) </w:t>
      </w:r>
      <w:r w:rsidR="00B2186D" w:rsidRPr="00A67725">
        <w:rPr>
          <w:rFonts w:ascii="Times New Roman" w:hAnsi="Times New Roman" w:cs="Times New Roman"/>
          <w:sz w:val="28"/>
          <w:szCs w:val="28"/>
        </w:rPr>
        <w:t>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 w:rsidR="009D1058">
        <w:rPr>
          <w:rFonts w:ascii="Times New Roman" w:hAnsi="Times New Roman" w:cs="Times New Roman"/>
          <w:sz w:val="28"/>
          <w:szCs w:val="28"/>
        </w:rPr>
        <w:t xml:space="preserve">вского сельского поселения муниципального района «Корочанский район» </w:t>
      </w:r>
      <w:r w:rsidR="00B2186D" w:rsidRPr="00A67725">
        <w:rPr>
          <w:rFonts w:ascii="Times New Roman" w:hAnsi="Times New Roman" w:cs="Times New Roman"/>
          <w:sz w:val="28"/>
          <w:szCs w:val="28"/>
        </w:rPr>
        <w:t>Белгородской   области,  расположенное  по  адресу:  Белгородская  область,</w:t>
      </w:r>
      <w:r w:rsidR="009D1058">
        <w:rPr>
          <w:rFonts w:ascii="Times New Roman" w:hAnsi="Times New Roman" w:cs="Times New Roman"/>
          <w:sz w:val="28"/>
          <w:szCs w:val="28"/>
        </w:rPr>
        <w:t xml:space="preserve"> Корочанский район, 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_________________________, для проживания в нем.</w:t>
      </w:r>
    </w:p>
    <w:p w:rsidR="00B2186D" w:rsidRPr="00A67725" w:rsidRDefault="005B169A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5B169A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5B169A">
        <w:rPr>
          <w:rFonts w:ascii="Times New Roman" w:hAnsi="Times New Roman" w:cs="Times New Roman"/>
        </w:rPr>
        <w:t>(Ф.И.О.)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A67725" w:rsidRDefault="005B169A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D59C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186D" w:rsidRPr="00A67725" w:rsidRDefault="005B169A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D59C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A67725" w:rsidRDefault="005B169A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D59C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B169A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1.3. Срок найма жилого помещения устан</w:t>
      </w:r>
      <w:r w:rsidR="005B169A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>
        <w:rPr>
          <w:rFonts w:ascii="Times New Roman" w:hAnsi="Times New Roman" w:cs="Times New Roman"/>
          <w:sz w:val="28"/>
          <w:szCs w:val="28"/>
        </w:rPr>
        <w:t>__</w:t>
      </w:r>
      <w:r w:rsidR="005B169A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52018" w:rsidRDefault="00C52018" w:rsidP="006E1486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2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Передача жилого помещения</w:t>
      </w:r>
    </w:p>
    <w:p w:rsidR="00BD723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365A12" w:rsidRDefault="00365A12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BD7236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3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Нанимателя и членов его семьи</w:t>
      </w:r>
    </w:p>
    <w:p w:rsidR="00BD723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633DDF">
        <w:rPr>
          <w:rFonts w:ascii="Times New Roman" w:hAnsi="Times New Roman" w:cs="Times New Roman"/>
          <w:sz w:val="28"/>
          <w:szCs w:val="28"/>
        </w:rPr>
        <w:t>предупредив в письменном виде наймодателя за три месяца до даты расторжения договора коммерческого найма</w:t>
      </w:r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д)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д) не производить перепланировку, переустройство и реконструкцию жилого помещения без письменного разрешения наймодателя;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ж) допускать в жилое помещение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з) в установленные настоящим Договором сроки вносить плату за наем;</w:t>
      </w:r>
    </w:p>
    <w:p w:rsidR="001244A2" w:rsidRPr="009B6CF7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Default="009B6CF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к) своевременно вносить</w:t>
      </w:r>
      <w:r w:rsidRPr="00A67725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</w:t>
      </w:r>
    </w:p>
    <w:p w:rsidR="00B2186D" w:rsidRPr="00A67725" w:rsidRDefault="009B6CF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B2186D" w:rsidRPr="00A67725" w:rsidRDefault="009B6CF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186D" w:rsidRPr="00A67725">
        <w:rPr>
          <w:rFonts w:ascii="Times New Roman" w:hAnsi="Times New Roman" w:cs="Times New Roman"/>
          <w:sz w:val="28"/>
          <w:szCs w:val="28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2186D" w:rsidRPr="00A67725" w:rsidRDefault="009B6CF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186D" w:rsidRPr="00A67725">
        <w:rPr>
          <w:rFonts w:ascii="Times New Roman" w:hAnsi="Times New Roman" w:cs="Times New Roman"/>
          <w:sz w:val="28"/>
          <w:szCs w:val="28"/>
        </w:rPr>
        <w:t>) не производить вселение иных граждан в предоставленное жилое помещение без письменного согласия наймодателя;</w:t>
      </w:r>
    </w:p>
    <w:p w:rsidR="00B2186D" w:rsidRPr="00A67725" w:rsidRDefault="009B6CF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86D" w:rsidRPr="00A67725">
        <w:rPr>
          <w:rFonts w:ascii="Times New Roman" w:hAnsi="Times New Roman" w:cs="Times New Roman"/>
          <w:sz w:val="28"/>
          <w:szCs w:val="28"/>
        </w:rPr>
        <w:t>) за месяц до истечения срока коммерческого найма уведомить наймодателя о намерении продлить срок Договора;</w:t>
      </w:r>
    </w:p>
    <w:p w:rsidR="00B2186D" w:rsidRPr="00A67725" w:rsidRDefault="009B6CF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A67725" w:rsidRDefault="009B6CF7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365A1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Наниматель несет ответственность перед наймодателем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DD6012" w:rsidRDefault="00DD6012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4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Наймодателя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4.1. Наймодатель имеет право: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5">
        <w:rPr>
          <w:rFonts w:ascii="Times New Roman" w:hAnsi="Times New Roman" w:cs="Times New Roman"/>
          <w:sz w:val="28"/>
          <w:szCs w:val="28"/>
        </w:rPr>
        <w:t>б) изменять плату за коммерческий найм жилого помещения в одностороннем порядке, но не чаще одного раза в год;</w:t>
      </w:r>
      <w:proofErr w:type="gramEnd"/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г) требовать расторжения настоящего Договора в случаях нарушения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нанимателем жилищного законодательства и условий настоящего Договора.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4.2. Наймодатель обязан: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0D226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A67725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Default="00F05A92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Default="00F05A92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наймодатель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4.3. Наймодатель не отвечает за недостатки переданного внаем жилого помещения, которые были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4.4. Если наниматель не возвратил жилое помещение либо возвратил его несвоевременно, наймодатель вправе потребовать от нанимателя внесения платы за жилое помещение за все время просрочки. В случае</w:t>
      </w:r>
      <w:r w:rsidR="00D760E3">
        <w:rPr>
          <w:rFonts w:ascii="Times New Roman" w:hAnsi="Times New Roman" w:cs="Times New Roman"/>
          <w:sz w:val="28"/>
          <w:szCs w:val="28"/>
        </w:rPr>
        <w:t xml:space="preserve">, </w:t>
      </w:r>
      <w:r w:rsidRPr="00A67725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наймодателю убытков, он может потребовать их возмещение.</w:t>
      </w:r>
    </w:p>
    <w:p w:rsidR="00365A12" w:rsidRDefault="00365A12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5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Размер платы за жилое помещение и расчеты по Договору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найм);</w:t>
      </w:r>
    </w:p>
    <w:p w:rsidR="000D226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A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777BCB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3) плату за коммунальные услуги, устанавливаемую в соответствии с действующими тарифами, на основании фактического объема потребления услуг </w:t>
      </w:r>
      <w:r w:rsidRPr="00777BCB">
        <w:rPr>
          <w:rFonts w:ascii="Times New Roman" w:hAnsi="Times New Roman" w:cs="Times New Roman"/>
          <w:sz w:val="28"/>
          <w:szCs w:val="28"/>
        </w:rPr>
        <w:t>или нормативов потребления.</w:t>
      </w:r>
    </w:p>
    <w:p w:rsidR="00777BCB" w:rsidRPr="00777BCB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CB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777BCB">
        <w:rPr>
          <w:rFonts w:ascii="Times New Roman" w:hAnsi="Times New Roman" w:cs="Times New Roman"/>
          <w:sz w:val="28"/>
          <w:szCs w:val="28"/>
        </w:rPr>
        <w:t>до 15 числа текущего (оплачиваемого) месяца</w:t>
      </w:r>
      <w:r w:rsidR="00777BCB">
        <w:rPr>
          <w:rFonts w:ascii="Times New Roman" w:hAnsi="Times New Roman" w:cs="Times New Roman"/>
          <w:sz w:val="28"/>
          <w:szCs w:val="28"/>
        </w:rPr>
        <w:t>.</w:t>
      </w:r>
      <w:r w:rsidR="00777BCB" w:rsidRPr="0077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93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86ED2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найм жилого помещения, </w:t>
      </w:r>
      <w:r w:rsidR="00786ED2">
        <w:rPr>
          <w:rFonts w:ascii="Times New Roman" w:hAnsi="Times New Roman" w:cs="Times New Roman"/>
          <w:sz w:val="28"/>
          <w:szCs w:val="28"/>
        </w:rPr>
        <w:t>устано</w:t>
      </w:r>
      <w:r w:rsidR="00786ED2" w:rsidRPr="00786ED2">
        <w:rPr>
          <w:rFonts w:ascii="Times New Roman" w:hAnsi="Times New Roman" w:cs="Times New Roman"/>
          <w:sz w:val="28"/>
          <w:szCs w:val="28"/>
        </w:rPr>
        <w:t>вленную по р</w:t>
      </w:r>
      <w:r w:rsidR="000A2A5A">
        <w:rPr>
          <w:rFonts w:ascii="Times New Roman" w:hAnsi="Times New Roman" w:cs="Times New Roman"/>
          <w:sz w:val="28"/>
          <w:szCs w:val="28"/>
        </w:rPr>
        <w:t>езультатам рыночной оценки в со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10" w:history="1">
        <w:r w:rsidR="00786ED2" w:rsidRPr="0078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ED2" w:rsidRPr="00786ED2">
        <w:rPr>
          <w:rFonts w:ascii="Times New Roman" w:hAnsi="Times New Roman" w:cs="Times New Roman"/>
          <w:sz w:val="28"/>
          <w:szCs w:val="28"/>
        </w:rPr>
        <w:t xml:space="preserve"> от 29.07.1998 г. № 135-ФЗ «Об оценочной д</w:t>
      </w:r>
      <w:r w:rsidR="000A2A5A">
        <w:rPr>
          <w:rFonts w:ascii="Times New Roman" w:hAnsi="Times New Roman" w:cs="Times New Roman"/>
          <w:sz w:val="28"/>
          <w:szCs w:val="28"/>
        </w:rPr>
        <w:t>еятельности в Российской Федера</w:t>
      </w:r>
      <w:r w:rsidR="00786ED2" w:rsidRPr="00786ED2">
        <w:rPr>
          <w:rFonts w:ascii="Times New Roman" w:hAnsi="Times New Roman" w:cs="Times New Roman"/>
          <w:sz w:val="28"/>
          <w:szCs w:val="28"/>
        </w:rPr>
        <w:t>ции»</w:t>
      </w:r>
      <w:r w:rsidRPr="00786ED2">
        <w:rPr>
          <w:rFonts w:ascii="Times New Roman" w:hAnsi="Times New Roman" w:cs="Times New Roman"/>
          <w:sz w:val="28"/>
          <w:szCs w:val="28"/>
        </w:rPr>
        <w:t xml:space="preserve"> в размере ______________ руб., </w:t>
      </w:r>
      <w:r w:rsidR="004C5693" w:rsidRPr="00786ED2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786ED2">
        <w:rPr>
          <w:rFonts w:ascii="Times New Roman" w:hAnsi="Times New Roman" w:cs="Times New Roman"/>
          <w:sz w:val="28"/>
          <w:szCs w:val="28"/>
        </w:rPr>
        <w:t>_______________</w:t>
      </w:r>
      <w:r w:rsidR="00786ED2">
        <w:rPr>
          <w:rFonts w:ascii="Times New Roman" w:hAnsi="Times New Roman" w:cs="Times New Roman"/>
          <w:sz w:val="28"/>
          <w:szCs w:val="28"/>
        </w:rPr>
        <w:t>________________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 </w:t>
      </w:r>
      <w:r w:rsidR="004C5693" w:rsidRPr="00786ED2">
        <w:rPr>
          <w:rFonts w:ascii="Times New Roman" w:hAnsi="Times New Roman" w:cs="Times New Roman"/>
          <w:sz w:val="28"/>
          <w:szCs w:val="28"/>
        </w:rPr>
        <w:t>__________</w:t>
      </w:r>
      <w:r w:rsidRPr="00786ED2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4C5693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</w:t>
      </w:r>
      <w:r w:rsidRPr="00786ED2">
        <w:rPr>
          <w:rFonts w:ascii="Times New Roman" w:hAnsi="Times New Roman" w:cs="Times New Roman"/>
          <w:sz w:val="28"/>
          <w:szCs w:val="28"/>
        </w:rPr>
        <w:t xml:space="preserve">пени </w:t>
      </w:r>
      <w:r w:rsidR="00786ED2" w:rsidRPr="00786ED2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</w:t>
      </w:r>
      <w:r w:rsidR="00786ED2">
        <w:rPr>
          <w:rFonts w:ascii="Times New Roman" w:hAnsi="Times New Roman" w:cs="Times New Roman"/>
          <w:sz w:val="28"/>
          <w:szCs w:val="28"/>
        </w:rPr>
        <w:t>.</w:t>
      </w:r>
    </w:p>
    <w:p w:rsidR="004C5693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найм и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с даты подписания акта приема-передачи.</w:t>
      </w:r>
    </w:p>
    <w:p w:rsidR="00B2186D" w:rsidRPr="00A67725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5.5. Плату за коммунальные услуги наниматель производит организациям, предоставляющим данные услуги.</w:t>
      </w:r>
    </w:p>
    <w:p w:rsidR="00365A12" w:rsidRDefault="00365A12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631126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6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Расторжение Договора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наймодателя за три месяца.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6.2. Договор коммерческого найма подлежит досрочному расторжению по требованию наймодателя в судебном порядке, а наниматель и граждане, за действия которых он отвечает, выселению в следующих случаях: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Default="00072F65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A6772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B2186D" w:rsidRPr="00C35B83" w:rsidRDefault="00631126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7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7.4. Настоящий Договор составлен в 3 экземплярах, имеющих равную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юридическую силу, из которых один хранится у нанимателя, один у наймодателя, один экземпляр передается управляющей организации.</w:t>
      </w:r>
    </w:p>
    <w:p w:rsidR="00DD6012" w:rsidRDefault="00B2186D" w:rsidP="006E1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15 дней с даты их изменения.</w:t>
      </w:r>
    </w:p>
    <w:p w:rsidR="00DD6012" w:rsidRDefault="00DD6012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52018" w:rsidRDefault="00631126" w:rsidP="006E148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8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A67725" w:rsidRDefault="00B2186D" w:rsidP="006E14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725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</w:t>
      </w:r>
      <w:r w:rsidRPr="00A67725">
        <w:rPr>
          <w:rFonts w:ascii="Times New Roman" w:hAnsi="Times New Roman" w:cs="Times New Roman"/>
          <w:sz w:val="28"/>
          <w:szCs w:val="28"/>
        </w:rPr>
        <w:t xml:space="preserve">  </w:t>
      </w:r>
      <w:r w:rsidR="00365A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 xml:space="preserve">(подпись) 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7725">
        <w:rPr>
          <w:rFonts w:ascii="Times New Roman" w:hAnsi="Times New Roman" w:cs="Times New Roman"/>
          <w:sz w:val="28"/>
          <w:szCs w:val="28"/>
        </w:rPr>
        <w:t>(подпись)</w:t>
      </w:r>
    </w:p>
    <w:p w:rsidR="00B2186D" w:rsidRPr="00A67725" w:rsidRDefault="00631126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A67725" w:rsidRDefault="00365A12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A67725">
        <w:rPr>
          <w:rFonts w:ascii="Times New Roman" w:hAnsi="Times New Roman" w:cs="Times New Roman"/>
          <w:sz w:val="28"/>
          <w:szCs w:val="28"/>
        </w:rPr>
        <w:t>МП</w:t>
      </w:r>
    </w:p>
    <w:p w:rsidR="009E17C9" w:rsidRDefault="009E17C9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9E17C9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</w:t>
      </w:r>
      <w:r w:rsidR="00B2186D" w:rsidRPr="00A677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9E17C9" w:rsidRPr="00A67725" w:rsidRDefault="009E17C9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A67725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365A12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65A12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B2186D" w:rsidRPr="004D62EB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F1B" w:rsidRDefault="00527F1B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F1B" w:rsidRDefault="00527F1B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F1B" w:rsidRDefault="00527F1B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F1B" w:rsidRDefault="00527F1B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7F1B" w:rsidRDefault="00527F1B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186D" w:rsidRPr="00365A12" w:rsidRDefault="00365A12" w:rsidP="006E148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186D" w:rsidRPr="00365A12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65A1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365A12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65A12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BE5D9A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Яблоно</w:t>
      </w:r>
      <w:r w:rsidR="009D1058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</w:p>
    <w:p w:rsidR="009D1058" w:rsidRPr="00365A12" w:rsidRDefault="009D1058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</w:t>
      </w:r>
    </w:p>
    <w:p w:rsidR="00B2186D" w:rsidRPr="00365A12" w:rsidRDefault="00B2186D" w:rsidP="006E14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Pr="004D62EB" w:rsidRDefault="00B2186D" w:rsidP="006E148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186D" w:rsidRPr="00C52018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C5201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52018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52018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52018">
        <w:rPr>
          <w:rFonts w:ascii="Times New Roman" w:hAnsi="Times New Roman" w:cs="Times New Roman"/>
          <w:b/>
          <w:sz w:val="28"/>
          <w:szCs w:val="28"/>
        </w:rPr>
        <w:t xml:space="preserve"> найм</w:t>
      </w:r>
    </w:p>
    <w:p w:rsidR="00B2186D" w:rsidRPr="000B287C" w:rsidRDefault="00B2186D" w:rsidP="006E148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Default="009E17C9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9D1058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E5D9A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0B287C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287C">
        <w:rPr>
          <w:rFonts w:ascii="Times New Roman" w:hAnsi="Times New Roman" w:cs="Times New Roman"/>
          <w:sz w:val="28"/>
          <w:szCs w:val="28"/>
        </w:rPr>
        <w:t xml:space="preserve">  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Наймодатель: ______________________________________________________________</w:t>
      </w:r>
    </w:p>
    <w:p w:rsidR="00B2186D" w:rsidRPr="000B287C" w:rsidRDefault="000B287C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0B28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0B28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составили настоящий акт о том, что наймодатель передал, а наниматель принял</w:t>
      </w:r>
      <w:r w:rsidR="000B287C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0B287C">
        <w:rPr>
          <w:rFonts w:ascii="Times New Roman" w:hAnsi="Times New Roman" w:cs="Times New Roman"/>
          <w:sz w:val="28"/>
          <w:szCs w:val="28"/>
        </w:rPr>
        <w:t>_____</w:t>
      </w:r>
      <w:r w:rsidR="000B287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A7EDE">
        <w:rPr>
          <w:rFonts w:ascii="Times New Roman" w:hAnsi="Times New Roman" w:cs="Times New Roman"/>
          <w:sz w:val="28"/>
          <w:szCs w:val="28"/>
        </w:rPr>
        <w:t>_</w:t>
      </w:r>
      <w:r w:rsidRPr="000B287C">
        <w:rPr>
          <w:rFonts w:ascii="Times New Roman" w:hAnsi="Times New Roman" w:cs="Times New Roman"/>
          <w:sz w:val="28"/>
          <w:szCs w:val="28"/>
        </w:rPr>
        <w:t>.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>
        <w:rPr>
          <w:rFonts w:ascii="Times New Roman" w:hAnsi="Times New Roman" w:cs="Times New Roman"/>
          <w:sz w:val="28"/>
          <w:szCs w:val="28"/>
        </w:rPr>
        <w:t>__________________</w:t>
      </w:r>
      <w:r w:rsidR="000A7EDE">
        <w:rPr>
          <w:rFonts w:ascii="Times New Roman" w:hAnsi="Times New Roman" w:cs="Times New Roman"/>
          <w:sz w:val="28"/>
          <w:szCs w:val="28"/>
        </w:rPr>
        <w:t>___________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- пригодное для проживания.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Default="00252872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252872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Настоящий  акт  составлен  и  подписан  в  трех экземплярах, имеющих равную</w:t>
      </w:r>
      <w:r w:rsidR="009E17C9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юридическую  силу,  по  одному для наймодателя и нанимателя,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16A">
        <w:rPr>
          <w:rFonts w:ascii="Times New Roman" w:hAnsi="Times New Roman" w:cs="Times New Roman"/>
          <w:sz w:val="28"/>
          <w:szCs w:val="28"/>
        </w:rPr>
        <w:t xml:space="preserve">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2528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2186D" w:rsidRPr="000B287C" w:rsidRDefault="00252872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0B287C" w:rsidRDefault="00252872" w:rsidP="006E1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МП</w:t>
      </w:r>
      <w:r w:rsidR="00A26F11">
        <w:rPr>
          <w:rFonts w:ascii="Times New Roman" w:hAnsi="Times New Roman" w:cs="Times New Roman"/>
          <w:sz w:val="28"/>
          <w:szCs w:val="28"/>
        </w:rPr>
        <w:t>З</w:t>
      </w:r>
    </w:p>
    <w:sectPr w:rsidR="00B2186D" w:rsidRPr="000B287C" w:rsidSect="00003083">
      <w:headerReference w:type="default" r:id="rId11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FE" w:rsidRDefault="002113FE" w:rsidP="006D21C9">
      <w:r>
        <w:separator/>
      </w:r>
    </w:p>
  </w:endnote>
  <w:endnote w:type="continuationSeparator" w:id="0">
    <w:p w:rsidR="002113FE" w:rsidRDefault="002113FE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FE" w:rsidRDefault="002113FE" w:rsidP="006D21C9">
      <w:r>
        <w:separator/>
      </w:r>
    </w:p>
  </w:footnote>
  <w:footnote w:type="continuationSeparator" w:id="0">
    <w:p w:rsidR="002113FE" w:rsidRDefault="002113FE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98758F">
    <w:pPr>
      <w:pStyle w:val="aa"/>
      <w:jc w:val="center"/>
    </w:pPr>
    <w:fldSimple w:instr="PAGE   \* MERGEFORMAT">
      <w:r w:rsidR="00342BDF">
        <w:rPr>
          <w:noProof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3083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2A5A"/>
    <w:rsid w:val="000A371E"/>
    <w:rsid w:val="000A5110"/>
    <w:rsid w:val="000A54F4"/>
    <w:rsid w:val="000A5899"/>
    <w:rsid w:val="000A6D3F"/>
    <w:rsid w:val="000A7796"/>
    <w:rsid w:val="000A7EDE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655B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3AE2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3FE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27F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2BDF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A5BAB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27F1B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01F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2953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486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471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24276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76D26"/>
    <w:rsid w:val="009802A6"/>
    <w:rsid w:val="0098255D"/>
    <w:rsid w:val="00984A78"/>
    <w:rsid w:val="00984F65"/>
    <w:rsid w:val="00985122"/>
    <w:rsid w:val="009856FC"/>
    <w:rsid w:val="00985ED7"/>
    <w:rsid w:val="0098619C"/>
    <w:rsid w:val="0098758F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6F11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9A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A7E1D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0E7A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67FD1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A89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23F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B7247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9C4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customStyle="1" w:styleId="ConsTitle">
    <w:name w:val="ConsTitle"/>
    <w:rsid w:val="00BE5D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B2A0-9B5F-4F23-9262-55F44E8B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32688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yablonovo</cp:lastModifiedBy>
  <cp:revision>27</cp:revision>
  <cp:lastPrinted>2022-01-20T07:56:00Z</cp:lastPrinted>
  <dcterms:created xsi:type="dcterms:W3CDTF">2018-01-30T08:01:00Z</dcterms:created>
  <dcterms:modified xsi:type="dcterms:W3CDTF">2022-08-05T12:52:00Z</dcterms:modified>
</cp:coreProperties>
</file>