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РОССИЙСКАЯ  ФЕДЕРАЦИЯ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БЕЛГОРОДСКАЯ  ОБЛАСТЬ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МУНИЦИПАЛЬНЫЙ РАЙОН «КОРОЧАНСКИЙ РАЙОН»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ЗЕМСКОЕ СОБРАНИЕ</w:t>
      </w:r>
    </w:p>
    <w:p w:rsidR="002744E5" w:rsidRPr="0001759A" w:rsidRDefault="002744E5" w:rsidP="002744E5">
      <w:pPr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ЯБЛОНОВСКОГО СЕЛЬСКОГО ПОСЕЛЕНИЯ</w:t>
      </w:r>
    </w:p>
    <w:p w:rsidR="002744E5" w:rsidRPr="0001759A" w:rsidRDefault="002744E5" w:rsidP="002744E5">
      <w:pPr>
        <w:jc w:val="center"/>
        <w:rPr>
          <w:b/>
          <w:bCs/>
          <w:sz w:val="28"/>
          <w:szCs w:val="28"/>
        </w:rPr>
      </w:pPr>
    </w:p>
    <w:p w:rsidR="002744E5" w:rsidRPr="0001759A" w:rsidRDefault="002744E5" w:rsidP="002744E5">
      <w:pPr>
        <w:jc w:val="center"/>
        <w:rPr>
          <w:b/>
          <w:bCs/>
          <w:sz w:val="28"/>
          <w:szCs w:val="28"/>
        </w:rPr>
      </w:pPr>
      <w:r w:rsidRPr="0001759A">
        <w:rPr>
          <w:b/>
          <w:bCs/>
          <w:sz w:val="28"/>
          <w:szCs w:val="28"/>
        </w:rPr>
        <w:t>РЕШЕНИЕ</w:t>
      </w:r>
    </w:p>
    <w:p w:rsidR="00223400" w:rsidRDefault="00223400" w:rsidP="00223400">
      <w:pPr>
        <w:jc w:val="center"/>
        <w:rPr>
          <w:sz w:val="34"/>
        </w:rPr>
      </w:pPr>
    </w:p>
    <w:p w:rsidR="00223400" w:rsidRPr="00DD108B" w:rsidRDefault="00223400" w:rsidP="00223400">
      <w:pPr>
        <w:jc w:val="center"/>
        <w:rPr>
          <w:sz w:val="34"/>
        </w:rPr>
      </w:pPr>
    </w:p>
    <w:p w:rsidR="00223400" w:rsidRPr="00D24761" w:rsidRDefault="001C32AE" w:rsidP="00223400">
      <w:pPr>
        <w:rPr>
          <w:b/>
          <w:sz w:val="28"/>
          <w:szCs w:val="28"/>
        </w:rPr>
      </w:pPr>
      <w:r>
        <w:rPr>
          <w:sz w:val="28"/>
          <w:szCs w:val="28"/>
        </w:rPr>
        <w:t>8 июня</w:t>
      </w:r>
      <w:r w:rsidR="00223400">
        <w:rPr>
          <w:sz w:val="28"/>
          <w:szCs w:val="28"/>
        </w:rPr>
        <w:t xml:space="preserve"> 2022</w:t>
      </w:r>
      <w:r w:rsidR="00223400" w:rsidRPr="00DD108B">
        <w:rPr>
          <w:sz w:val="28"/>
          <w:szCs w:val="28"/>
        </w:rPr>
        <w:t xml:space="preserve"> года</w:t>
      </w:r>
      <w:r w:rsidR="00223400">
        <w:rPr>
          <w:b/>
          <w:sz w:val="28"/>
          <w:szCs w:val="28"/>
        </w:rPr>
        <w:t xml:space="preserve">                                                                            </w:t>
      </w:r>
      <w:r w:rsidR="00223400" w:rsidRPr="00DD108B">
        <w:rPr>
          <w:sz w:val="28"/>
          <w:szCs w:val="28"/>
        </w:rPr>
        <w:t>№</w:t>
      </w:r>
      <w:r>
        <w:rPr>
          <w:sz w:val="28"/>
          <w:szCs w:val="28"/>
        </w:rPr>
        <w:t xml:space="preserve"> 191</w:t>
      </w:r>
    </w:p>
    <w:p w:rsidR="00223400" w:rsidRDefault="00223400" w:rsidP="00223400">
      <w:pPr>
        <w:jc w:val="both"/>
        <w:rPr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Default="00C170C2" w:rsidP="00223400">
      <w:pPr>
        <w:ind w:right="482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земского</w:t>
      </w:r>
      <w:r w:rsidR="00223400">
        <w:rPr>
          <w:b/>
          <w:sz w:val="28"/>
          <w:szCs w:val="28"/>
        </w:rPr>
        <w:t xml:space="preserve"> </w:t>
      </w:r>
      <w:r w:rsidR="004D4B22">
        <w:rPr>
          <w:b/>
          <w:sz w:val="28"/>
          <w:szCs w:val="28"/>
        </w:rPr>
        <w:t xml:space="preserve">собрания </w:t>
      </w:r>
      <w:r w:rsidR="00223400">
        <w:rPr>
          <w:b/>
          <w:sz w:val="28"/>
          <w:szCs w:val="28"/>
        </w:rPr>
        <w:t>Яблоно</w:t>
      </w:r>
      <w:r w:rsidR="004D4B22">
        <w:rPr>
          <w:b/>
          <w:sz w:val="28"/>
          <w:szCs w:val="28"/>
        </w:rPr>
        <w:t xml:space="preserve">вского сельского поселения </w:t>
      </w:r>
      <w:r w:rsidR="00223400">
        <w:rPr>
          <w:b/>
          <w:sz w:val="28"/>
          <w:szCs w:val="28"/>
        </w:rPr>
        <w:t>от 19 декабря 2014 года № 82</w:t>
      </w:r>
      <w:r w:rsidR="004D4B22">
        <w:rPr>
          <w:b/>
          <w:sz w:val="28"/>
          <w:szCs w:val="28"/>
        </w:rPr>
        <w:t xml:space="preserve"> «Об утверждении </w:t>
      </w:r>
    </w:p>
    <w:p w:rsidR="004D4B22" w:rsidRDefault="004D4B22" w:rsidP="00223400">
      <w:pPr>
        <w:ind w:right="4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 xml:space="preserve">устройстве и бюджетном процессе в </w:t>
      </w:r>
      <w:r w:rsidR="00223400">
        <w:rPr>
          <w:b/>
          <w:sz w:val="28"/>
          <w:szCs w:val="28"/>
        </w:rPr>
        <w:t>Яблоно</w:t>
      </w:r>
      <w:r>
        <w:rPr>
          <w:b/>
          <w:sz w:val="28"/>
          <w:szCs w:val="28"/>
        </w:rPr>
        <w:t>вско</w:t>
      </w:r>
      <w:r w:rsidR="0022340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сельско</w:t>
      </w:r>
      <w:r w:rsidR="00223400"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>поселени</w:t>
      </w:r>
      <w:r w:rsidR="0022340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муниципального района </w:t>
      </w:r>
    </w:p>
    <w:p w:rsidR="004D4B22" w:rsidRDefault="004D4B22" w:rsidP="00223400">
      <w:pPr>
        <w:ind w:right="4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>Руководствуя</w:t>
      </w:r>
      <w:r w:rsidR="002744E5">
        <w:rPr>
          <w:sz w:val="28"/>
          <w:szCs w:val="28"/>
        </w:rPr>
        <w:t xml:space="preserve">сь Федеральным законом от 1 июля </w:t>
      </w:r>
      <w:r w:rsidRPr="004D4B22">
        <w:rPr>
          <w:sz w:val="28"/>
          <w:szCs w:val="28"/>
        </w:rPr>
        <w:t>2021</w:t>
      </w:r>
      <w:r w:rsidR="002744E5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>г</w:t>
      </w:r>
      <w:r w:rsidR="002744E5">
        <w:rPr>
          <w:sz w:val="28"/>
          <w:szCs w:val="28"/>
        </w:rPr>
        <w:t>ода</w:t>
      </w:r>
      <w:r w:rsidRPr="004D4B22">
        <w:rPr>
          <w:sz w:val="28"/>
          <w:szCs w:val="28"/>
        </w:rPr>
        <w:t xml:space="preserve"> № 251-ФЗ </w:t>
      </w:r>
      <w:r w:rsidR="002744E5">
        <w:rPr>
          <w:sz w:val="28"/>
          <w:szCs w:val="28"/>
        </w:rPr>
        <w:t xml:space="preserve"> о внесении изменений в статью </w:t>
      </w:r>
      <w:r w:rsidRPr="004D4B22">
        <w:rPr>
          <w:sz w:val="28"/>
          <w:szCs w:val="28"/>
        </w:rPr>
        <w:t xml:space="preserve">61.5 п.2 Бюджетного кодекса РФ, Уставом </w:t>
      </w:r>
      <w:r w:rsidR="00223400">
        <w:rPr>
          <w:sz w:val="28"/>
          <w:szCs w:val="28"/>
        </w:rPr>
        <w:t>Яблоно</w:t>
      </w:r>
      <w:r w:rsidRPr="004D4B22">
        <w:rPr>
          <w:sz w:val="28"/>
          <w:szCs w:val="28"/>
        </w:rPr>
        <w:t>вского сельского поселения муниципального района «Корочанский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>рассмотрев протест прокуратуры Кор</w:t>
      </w:r>
      <w:r w:rsidR="00EB0E21">
        <w:rPr>
          <w:sz w:val="28"/>
          <w:szCs w:val="28"/>
        </w:rPr>
        <w:t>очанского района от 29 марта 2022 года</w:t>
      </w:r>
      <w:proofErr w:type="gramStart"/>
      <w:r w:rsidR="00EB0E21">
        <w:rPr>
          <w:sz w:val="28"/>
          <w:szCs w:val="28"/>
        </w:rPr>
        <w:t xml:space="preserve"> Б</w:t>
      </w:r>
      <w:proofErr w:type="gramEnd"/>
      <w:r w:rsidR="00EB0E21">
        <w:rPr>
          <w:sz w:val="28"/>
          <w:szCs w:val="28"/>
        </w:rPr>
        <w:t xml:space="preserve"> № 0333</w:t>
      </w:r>
      <w:r w:rsidRPr="004D4B22">
        <w:rPr>
          <w:sz w:val="28"/>
          <w:szCs w:val="28"/>
        </w:rPr>
        <w:t xml:space="preserve">99 на решение земского собрания </w:t>
      </w:r>
      <w:r w:rsidR="00223400">
        <w:rPr>
          <w:sz w:val="28"/>
          <w:szCs w:val="28"/>
        </w:rPr>
        <w:t>Яблоно</w:t>
      </w:r>
      <w:r w:rsidR="00EB0E21">
        <w:rPr>
          <w:sz w:val="28"/>
          <w:szCs w:val="28"/>
        </w:rPr>
        <w:t>вского сельского поселения от 19</w:t>
      </w:r>
      <w:r w:rsidRPr="004D4B22">
        <w:rPr>
          <w:sz w:val="28"/>
          <w:szCs w:val="28"/>
        </w:rPr>
        <w:t xml:space="preserve"> декаб</w:t>
      </w:r>
      <w:r w:rsidR="00EB0E21">
        <w:rPr>
          <w:sz w:val="28"/>
          <w:szCs w:val="28"/>
        </w:rPr>
        <w:t>ря 2014 года № 82</w:t>
      </w:r>
      <w:r w:rsidRPr="004D4B22">
        <w:rPr>
          <w:sz w:val="28"/>
          <w:szCs w:val="28"/>
        </w:rPr>
        <w:t xml:space="preserve"> «Об утверждении Положения «О бюджетном </w:t>
      </w:r>
      <w:proofErr w:type="gramStart"/>
      <w:r w:rsidRPr="004D4B22">
        <w:rPr>
          <w:sz w:val="28"/>
          <w:szCs w:val="28"/>
        </w:rPr>
        <w:t>устройстве и бю</w:t>
      </w:r>
      <w:r w:rsidR="00EB0E21">
        <w:rPr>
          <w:sz w:val="28"/>
          <w:szCs w:val="28"/>
        </w:rPr>
        <w:t xml:space="preserve">джетном процессе в </w:t>
      </w:r>
      <w:r w:rsidR="00223400">
        <w:rPr>
          <w:sz w:val="28"/>
          <w:szCs w:val="28"/>
        </w:rPr>
        <w:t>Яблоно</w:t>
      </w:r>
      <w:r w:rsidRPr="004D4B22">
        <w:rPr>
          <w:sz w:val="28"/>
          <w:szCs w:val="28"/>
        </w:rPr>
        <w:t>вско</w:t>
      </w:r>
      <w:r w:rsidR="00EB0E21">
        <w:rPr>
          <w:sz w:val="28"/>
          <w:szCs w:val="28"/>
        </w:rPr>
        <w:t>м</w:t>
      </w:r>
      <w:r w:rsidRPr="004D4B22">
        <w:rPr>
          <w:sz w:val="28"/>
          <w:szCs w:val="28"/>
        </w:rPr>
        <w:t xml:space="preserve"> сельско</w:t>
      </w:r>
      <w:r w:rsidR="00EB0E21">
        <w:rPr>
          <w:sz w:val="28"/>
          <w:szCs w:val="28"/>
        </w:rPr>
        <w:t>м</w:t>
      </w:r>
      <w:r w:rsidRPr="004D4B22">
        <w:rPr>
          <w:sz w:val="28"/>
          <w:szCs w:val="28"/>
        </w:rPr>
        <w:t xml:space="preserve"> поселени</w:t>
      </w:r>
      <w:r w:rsidR="00EB0E21">
        <w:rPr>
          <w:sz w:val="28"/>
          <w:szCs w:val="28"/>
        </w:rPr>
        <w:t>и</w:t>
      </w:r>
      <w:r w:rsidRPr="004D4B22">
        <w:rPr>
          <w:sz w:val="28"/>
          <w:szCs w:val="28"/>
        </w:rPr>
        <w:t xml:space="preserve"> муниципального района «Корочанский район» Белгородской области», земское собрание </w:t>
      </w:r>
      <w:r w:rsidR="00223400">
        <w:rPr>
          <w:sz w:val="28"/>
          <w:szCs w:val="28"/>
        </w:rPr>
        <w:t>Яблоно</w:t>
      </w:r>
      <w:r w:rsidRPr="004D4B22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</w:t>
      </w:r>
      <w:r w:rsidR="001C32AE">
        <w:rPr>
          <w:b/>
          <w:sz w:val="28"/>
          <w:szCs w:val="28"/>
        </w:rPr>
        <w:t>реши</w:t>
      </w:r>
      <w:r w:rsidRPr="004D4B22">
        <w:rPr>
          <w:b/>
          <w:sz w:val="28"/>
          <w:szCs w:val="28"/>
        </w:rPr>
        <w:t>ло:</w:t>
      </w:r>
      <w:proofErr w:type="gramEnd"/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9F7D44">
        <w:rPr>
          <w:sz w:val="28"/>
          <w:szCs w:val="28"/>
        </w:rPr>
        <w:t>Положение «</w:t>
      </w:r>
      <w:r>
        <w:rPr>
          <w:sz w:val="28"/>
          <w:szCs w:val="28"/>
        </w:rPr>
        <w:t xml:space="preserve">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 w:rsidR="00223400">
        <w:rPr>
          <w:sz w:val="28"/>
          <w:szCs w:val="28"/>
        </w:rPr>
        <w:t>Яблоно</w:t>
      </w:r>
      <w:r>
        <w:rPr>
          <w:sz w:val="28"/>
          <w:szCs w:val="28"/>
        </w:rPr>
        <w:t>вско</w:t>
      </w:r>
      <w:r w:rsidR="009F7D44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9F7D44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9F7D4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района «</w:t>
      </w:r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223400">
        <w:rPr>
          <w:color w:val="000000"/>
          <w:sz w:val="28"/>
          <w:szCs w:val="28"/>
          <w:shd w:val="clear" w:color="auto" w:fill="FFFFFF"/>
        </w:rPr>
        <w:t>Яблоно</w:t>
      </w:r>
      <w:r>
        <w:rPr>
          <w:color w:val="000000"/>
          <w:sz w:val="28"/>
          <w:szCs w:val="28"/>
          <w:shd w:val="clear" w:color="auto" w:fill="FFFFFF"/>
        </w:rPr>
        <w:t>вск</w:t>
      </w:r>
      <w:r w:rsidRPr="00745E76">
        <w:rPr>
          <w:color w:val="000000"/>
          <w:sz w:val="28"/>
          <w:szCs w:val="28"/>
          <w:shd w:val="clear" w:color="auto" w:fill="FFFFFF"/>
        </w:rPr>
        <w:t>ого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9F7D44">
        <w:rPr>
          <w:sz w:val="28"/>
          <w:szCs w:val="28"/>
          <w:shd w:val="clear" w:color="auto" w:fill="FFFFFF"/>
        </w:rPr>
        <w:t>от 19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9F7D44">
        <w:rPr>
          <w:sz w:val="28"/>
          <w:szCs w:val="28"/>
          <w:shd w:val="clear" w:color="auto" w:fill="FFFFFF"/>
        </w:rPr>
        <w:t xml:space="preserve"> 82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CF14D7" w:rsidRPr="009B4480" w:rsidRDefault="00CF14D7" w:rsidP="00CF14D7">
      <w:pPr>
        <w:ind w:left="40" w:right="40" w:firstLine="580"/>
        <w:jc w:val="both"/>
        <w:rPr>
          <w:b/>
          <w:sz w:val="16"/>
          <w:szCs w:val="16"/>
        </w:rPr>
      </w:pPr>
      <w:r w:rsidRPr="00CF14D7">
        <w:rPr>
          <w:b/>
          <w:sz w:val="28"/>
          <w:szCs w:val="28"/>
          <w:shd w:val="clear" w:color="auto" w:fill="FFFFFF"/>
        </w:rPr>
        <w:t>1.1. Статью 11 Положения</w:t>
      </w:r>
      <w:r>
        <w:rPr>
          <w:sz w:val="28"/>
          <w:szCs w:val="28"/>
          <w:shd w:val="clear" w:color="auto" w:fill="FFFFFF"/>
        </w:rPr>
        <w:t xml:space="preserve"> </w:t>
      </w:r>
      <w:r w:rsidRPr="00CF14D7">
        <w:rPr>
          <w:b/>
          <w:sz w:val="28"/>
          <w:szCs w:val="28"/>
          <w:shd w:val="clear" w:color="auto" w:fill="FFFFFF"/>
        </w:rPr>
        <w:t xml:space="preserve">изложить в </w:t>
      </w:r>
      <w:r>
        <w:rPr>
          <w:b/>
          <w:sz w:val="28"/>
          <w:szCs w:val="28"/>
          <w:shd w:val="clear" w:color="auto" w:fill="FFFFFF"/>
        </w:rPr>
        <w:t>следующей</w:t>
      </w:r>
      <w:r w:rsidRPr="00CF14D7">
        <w:rPr>
          <w:b/>
          <w:sz w:val="28"/>
          <w:szCs w:val="28"/>
          <w:shd w:val="clear" w:color="auto" w:fill="FFFFFF"/>
        </w:rPr>
        <w:t xml:space="preserve"> редакции:</w:t>
      </w:r>
    </w:p>
    <w:p w:rsidR="00CF14D7" w:rsidRPr="00687668" w:rsidRDefault="00CF14D7" w:rsidP="009F7D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«Стать</w:t>
      </w:r>
      <w:r w:rsidR="00C82F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Pr="00687668">
        <w:rPr>
          <w:rFonts w:ascii="Times New Roman" w:hAnsi="Times New Roman" w:cs="Times New Roman"/>
          <w:sz w:val="28"/>
          <w:szCs w:val="28"/>
        </w:rPr>
        <w:t>К собственным доходам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668">
        <w:rPr>
          <w:rFonts w:ascii="Times New Roman" w:hAnsi="Times New Roman" w:cs="Times New Roman"/>
          <w:sz w:val="28"/>
          <w:szCs w:val="28"/>
        </w:rPr>
        <w:t xml:space="preserve"> относятся указанные в с</w:t>
      </w:r>
      <w:r>
        <w:rPr>
          <w:rFonts w:ascii="Times New Roman" w:hAnsi="Times New Roman" w:cs="Times New Roman"/>
          <w:sz w:val="28"/>
          <w:szCs w:val="28"/>
        </w:rPr>
        <w:t>татьях</w:t>
      </w:r>
      <w:r w:rsidRPr="006876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2,13</w:t>
      </w:r>
      <w:r w:rsidRPr="0068766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87668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доходы, а также доходы, полученные бюджетами в виде безвозмездных </w:t>
      </w:r>
      <w:r w:rsidRPr="00687668">
        <w:rPr>
          <w:rFonts w:ascii="Times New Roman" w:hAnsi="Times New Roman" w:cs="Times New Roman"/>
          <w:bCs/>
          <w:sz w:val="28"/>
          <w:szCs w:val="28"/>
        </w:rPr>
        <w:t>поступлений</w:t>
      </w:r>
      <w:r w:rsidRPr="00687668">
        <w:rPr>
          <w:rFonts w:ascii="Times New Roman" w:hAnsi="Times New Roman" w:cs="Times New Roman"/>
          <w:sz w:val="28"/>
          <w:szCs w:val="28"/>
        </w:rPr>
        <w:t>, за исключением субвенций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6876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192" w:rsidRPr="00203192" w:rsidRDefault="00203192" w:rsidP="00203192">
      <w:pPr>
        <w:ind w:firstLine="567"/>
        <w:jc w:val="both"/>
        <w:rPr>
          <w:b/>
          <w:sz w:val="28"/>
          <w:szCs w:val="28"/>
        </w:rPr>
      </w:pPr>
      <w:r w:rsidRPr="00203192">
        <w:rPr>
          <w:b/>
          <w:sz w:val="28"/>
          <w:szCs w:val="28"/>
        </w:rPr>
        <w:t>1.</w:t>
      </w:r>
      <w:r w:rsidR="00CF14D7">
        <w:rPr>
          <w:b/>
          <w:sz w:val="28"/>
          <w:szCs w:val="28"/>
        </w:rPr>
        <w:t>2</w:t>
      </w:r>
      <w:r w:rsidRPr="00203192">
        <w:rPr>
          <w:b/>
          <w:sz w:val="28"/>
          <w:szCs w:val="28"/>
        </w:rPr>
        <w:t>. В статье 12 Положения:</w:t>
      </w:r>
    </w:p>
    <w:p w:rsidR="00203192" w:rsidRPr="0051385D" w:rsidRDefault="00203192" w:rsidP="00203192">
      <w:pPr>
        <w:ind w:firstLine="567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 w:rsidR="00CC5C56">
        <w:rPr>
          <w:sz w:val="28"/>
          <w:szCs w:val="28"/>
        </w:rPr>
        <w:t>подпункт</w:t>
      </w:r>
      <w:r w:rsidR="0008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0828E1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0828E1">
        <w:rPr>
          <w:sz w:val="28"/>
          <w:szCs w:val="28"/>
        </w:rPr>
        <w:t>следующей</w:t>
      </w:r>
      <w:r w:rsidRPr="0051385D">
        <w:rPr>
          <w:sz w:val="28"/>
          <w:szCs w:val="28"/>
        </w:rPr>
        <w:t xml:space="preserve"> редакции: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CC5C56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</w:t>
      </w:r>
      <w:r w:rsidR="007A2CB9">
        <w:rPr>
          <w:sz w:val="28"/>
          <w:szCs w:val="28"/>
        </w:rPr>
        <w:t>го кодекса Российской Федерации</w:t>
      </w:r>
      <w:proofErr w:type="gramStart"/>
      <w:r w:rsidR="007A2C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223400">
        <w:rPr>
          <w:color w:val="000000"/>
          <w:sz w:val="28"/>
          <w:szCs w:val="28"/>
        </w:rPr>
        <w:t>Яблоно</w:t>
      </w:r>
      <w:r w:rsidRPr="00C170C2">
        <w:rPr>
          <w:color w:val="000000"/>
          <w:sz w:val="28"/>
          <w:szCs w:val="28"/>
        </w:rPr>
        <w:t>вского сельского поселения по вопросам социально – экономического развития и бюджету.</w:t>
      </w: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907D57" w:rsidP="00C17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223400">
        <w:rPr>
          <w:b/>
          <w:color w:val="000000"/>
          <w:sz w:val="28"/>
          <w:szCs w:val="28"/>
        </w:rPr>
        <w:t>Яблоно</w:t>
      </w:r>
      <w:r>
        <w:rPr>
          <w:b/>
          <w:color w:val="000000"/>
          <w:sz w:val="28"/>
          <w:szCs w:val="28"/>
        </w:rPr>
        <w:t xml:space="preserve">вского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447CB6">
        <w:rPr>
          <w:b/>
          <w:color w:val="000000"/>
          <w:sz w:val="28"/>
          <w:szCs w:val="28"/>
        </w:rPr>
        <w:t xml:space="preserve">       Л.М. Адомайтене</w:t>
      </w:r>
    </w:p>
    <w:sectPr w:rsidR="00C170C2" w:rsidRPr="0005084B" w:rsidSect="00907D57">
      <w:headerReference w:type="default" r:id="rId8"/>
      <w:headerReference w:type="first" r:id="rId9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14" w:rsidRDefault="002A1314" w:rsidP="006D21C9">
      <w:r>
        <w:separator/>
      </w:r>
    </w:p>
  </w:endnote>
  <w:endnote w:type="continuationSeparator" w:id="0">
    <w:p w:rsidR="002A1314" w:rsidRDefault="002A1314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14" w:rsidRDefault="002A1314" w:rsidP="006D21C9">
      <w:r>
        <w:separator/>
      </w:r>
    </w:p>
  </w:footnote>
  <w:footnote w:type="continuationSeparator" w:id="0">
    <w:p w:rsidR="002A1314" w:rsidRDefault="002A1314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2360CB">
    <w:pPr>
      <w:pStyle w:val="aa"/>
      <w:jc w:val="center"/>
    </w:pPr>
    <w:fldSimple w:instr="PAGE   \* MERGEFORMAT">
      <w:r w:rsidR="001C32AE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28E1"/>
    <w:rsid w:val="000836BE"/>
    <w:rsid w:val="00085293"/>
    <w:rsid w:val="000913A5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5C80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2AE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3400"/>
    <w:rsid w:val="00224F04"/>
    <w:rsid w:val="00225825"/>
    <w:rsid w:val="00234A1D"/>
    <w:rsid w:val="002360CB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7CF"/>
    <w:rsid w:val="00267FA1"/>
    <w:rsid w:val="00271C42"/>
    <w:rsid w:val="00272ABD"/>
    <w:rsid w:val="002744E5"/>
    <w:rsid w:val="00282976"/>
    <w:rsid w:val="00282BC2"/>
    <w:rsid w:val="002831DF"/>
    <w:rsid w:val="0028411B"/>
    <w:rsid w:val="00284AEC"/>
    <w:rsid w:val="00287D65"/>
    <w:rsid w:val="00287ECA"/>
    <w:rsid w:val="00294C43"/>
    <w:rsid w:val="002951D7"/>
    <w:rsid w:val="002A1314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CB6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E65F2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2CB9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3B48"/>
    <w:rsid w:val="0088408C"/>
    <w:rsid w:val="00884C16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0191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9F7D44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3AFA"/>
    <w:rsid w:val="00A54364"/>
    <w:rsid w:val="00A54572"/>
    <w:rsid w:val="00A5573E"/>
    <w:rsid w:val="00A568A0"/>
    <w:rsid w:val="00A636FF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2F56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5C56"/>
    <w:rsid w:val="00CC6B24"/>
    <w:rsid w:val="00CC6BD2"/>
    <w:rsid w:val="00CC78A3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14D7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0E21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C7C43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  <w:style w:type="paragraph" w:styleId="af">
    <w:name w:val="List Paragraph"/>
    <w:basedOn w:val="a"/>
    <w:uiPriority w:val="34"/>
    <w:qFormat/>
    <w:rsid w:val="00CF14D7"/>
    <w:pPr>
      <w:ind w:left="720"/>
      <w:contextualSpacing/>
    </w:pPr>
  </w:style>
  <w:style w:type="paragraph" w:customStyle="1" w:styleId="12">
    <w:name w:val="Без интервала1"/>
    <w:rsid w:val="00CF14D7"/>
    <w:pPr>
      <w:suppressAutoHyphens/>
    </w:pPr>
    <w:rPr>
      <w:rFonts w:eastAsia="SimSun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4AD9E-443D-447D-A3AE-C09315B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2861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31</cp:revision>
  <cp:lastPrinted>2022-06-08T07:19:00Z</cp:lastPrinted>
  <dcterms:created xsi:type="dcterms:W3CDTF">2018-01-30T08:01:00Z</dcterms:created>
  <dcterms:modified xsi:type="dcterms:W3CDTF">2022-06-08T07:20:00Z</dcterms:modified>
</cp:coreProperties>
</file>