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BF" w:rsidRPr="00710A5B" w:rsidRDefault="003940BF" w:rsidP="003940BF">
      <w:pPr>
        <w:jc w:val="center"/>
        <w:rPr>
          <w:sz w:val="28"/>
          <w:szCs w:val="28"/>
        </w:rPr>
      </w:pPr>
      <w:r w:rsidRPr="00710A5B">
        <w:rPr>
          <w:sz w:val="28"/>
          <w:szCs w:val="28"/>
        </w:rPr>
        <w:t>РОССИЙСКАЯ ФЕДЕРАЦИЯ</w:t>
      </w:r>
    </w:p>
    <w:p w:rsidR="003940BF" w:rsidRPr="00710A5B" w:rsidRDefault="003940BF" w:rsidP="003940BF">
      <w:pPr>
        <w:jc w:val="center"/>
        <w:rPr>
          <w:sz w:val="28"/>
          <w:szCs w:val="28"/>
        </w:rPr>
      </w:pPr>
      <w:r w:rsidRPr="00710A5B">
        <w:rPr>
          <w:sz w:val="28"/>
          <w:szCs w:val="28"/>
        </w:rPr>
        <w:t>БЕЛГОРОДСКАЯ ОБЛАСТЬ</w:t>
      </w:r>
    </w:p>
    <w:p w:rsidR="003940BF" w:rsidRPr="00710A5B" w:rsidRDefault="003940BF" w:rsidP="003940BF">
      <w:pPr>
        <w:jc w:val="center"/>
        <w:rPr>
          <w:sz w:val="28"/>
          <w:szCs w:val="28"/>
        </w:rPr>
      </w:pPr>
      <w:r w:rsidRPr="00710A5B">
        <w:rPr>
          <w:sz w:val="28"/>
          <w:szCs w:val="28"/>
        </w:rPr>
        <w:t>МУНИЦИПАЛЬНЫЙ РАЙОН « КОРОЧАНСКИЙ РАЙОН»</w:t>
      </w:r>
    </w:p>
    <w:p w:rsidR="003940BF" w:rsidRPr="00710A5B" w:rsidRDefault="003940BF" w:rsidP="003940BF">
      <w:pPr>
        <w:jc w:val="center"/>
        <w:rPr>
          <w:sz w:val="28"/>
          <w:szCs w:val="28"/>
        </w:rPr>
      </w:pPr>
    </w:p>
    <w:p w:rsidR="003940BF" w:rsidRPr="00710A5B" w:rsidRDefault="003940BF" w:rsidP="003940BF">
      <w:pPr>
        <w:jc w:val="center"/>
        <w:rPr>
          <w:sz w:val="28"/>
          <w:szCs w:val="28"/>
        </w:rPr>
      </w:pPr>
      <w:r w:rsidRPr="00710A5B">
        <w:rPr>
          <w:sz w:val="28"/>
          <w:szCs w:val="28"/>
        </w:rPr>
        <w:t>ЗЕМСКОЕ СОБРАНИЕ</w:t>
      </w:r>
    </w:p>
    <w:p w:rsidR="003940BF" w:rsidRPr="00710A5B" w:rsidRDefault="003940BF" w:rsidP="003940BF">
      <w:pPr>
        <w:jc w:val="center"/>
        <w:rPr>
          <w:sz w:val="28"/>
          <w:szCs w:val="28"/>
        </w:rPr>
      </w:pPr>
      <w:r>
        <w:rPr>
          <w:sz w:val="28"/>
          <w:szCs w:val="28"/>
        </w:rPr>
        <w:t>ЯБЛОНОВСКОГО</w:t>
      </w:r>
      <w:r w:rsidRPr="00710A5B">
        <w:rPr>
          <w:sz w:val="28"/>
          <w:szCs w:val="28"/>
        </w:rPr>
        <w:t xml:space="preserve"> СЕЛЬСКОГО ПОСЕЛЕНИЯ</w:t>
      </w:r>
    </w:p>
    <w:p w:rsidR="003940BF" w:rsidRPr="007B377D" w:rsidRDefault="003940BF" w:rsidP="003940BF">
      <w:pPr>
        <w:jc w:val="center"/>
        <w:rPr>
          <w:b/>
          <w:sz w:val="28"/>
          <w:szCs w:val="28"/>
        </w:rPr>
      </w:pPr>
    </w:p>
    <w:p w:rsidR="003940BF" w:rsidRPr="007B377D" w:rsidRDefault="003940BF" w:rsidP="003940BF">
      <w:pPr>
        <w:jc w:val="center"/>
        <w:rPr>
          <w:b/>
          <w:sz w:val="28"/>
          <w:szCs w:val="28"/>
        </w:rPr>
      </w:pPr>
      <w:r w:rsidRPr="007B377D">
        <w:rPr>
          <w:b/>
          <w:sz w:val="28"/>
          <w:szCs w:val="28"/>
        </w:rPr>
        <w:t>РЕШЕНИЕ</w:t>
      </w:r>
    </w:p>
    <w:p w:rsidR="003940BF" w:rsidRPr="007B377D" w:rsidRDefault="003940BF" w:rsidP="003940BF">
      <w:pPr>
        <w:jc w:val="center"/>
        <w:rPr>
          <w:b/>
          <w:sz w:val="28"/>
          <w:szCs w:val="28"/>
        </w:rPr>
      </w:pPr>
    </w:p>
    <w:p w:rsidR="003940BF" w:rsidRPr="000747E2" w:rsidRDefault="00F07363" w:rsidP="003940BF">
      <w:pPr>
        <w:tabs>
          <w:tab w:val="right" w:pos="9923"/>
        </w:tabs>
        <w:rPr>
          <w:bCs/>
          <w:sz w:val="28"/>
          <w:szCs w:val="28"/>
        </w:rPr>
      </w:pPr>
      <w:r>
        <w:rPr>
          <w:sz w:val="28"/>
          <w:szCs w:val="28"/>
        </w:rPr>
        <w:t>6 декабря</w:t>
      </w:r>
      <w:r w:rsidR="00C15A89">
        <w:rPr>
          <w:sz w:val="28"/>
          <w:szCs w:val="28"/>
        </w:rPr>
        <w:t xml:space="preserve"> 202</w:t>
      </w:r>
      <w:r w:rsidR="003A74C6">
        <w:rPr>
          <w:sz w:val="28"/>
          <w:szCs w:val="28"/>
        </w:rPr>
        <w:t>2</w:t>
      </w:r>
      <w:r w:rsidR="003940BF">
        <w:rPr>
          <w:sz w:val="28"/>
          <w:szCs w:val="28"/>
        </w:rPr>
        <w:t xml:space="preserve"> года   </w:t>
      </w:r>
      <w:r w:rsidR="003940BF" w:rsidRPr="000747E2">
        <w:rPr>
          <w:sz w:val="28"/>
          <w:szCs w:val="28"/>
        </w:rPr>
        <w:t xml:space="preserve">                                   </w:t>
      </w:r>
      <w:r w:rsidR="003940BF">
        <w:rPr>
          <w:sz w:val="28"/>
          <w:szCs w:val="28"/>
        </w:rPr>
        <w:t xml:space="preserve">                              </w:t>
      </w:r>
      <w:r w:rsidR="003940BF" w:rsidRPr="000747E2">
        <w:rPr>
          <w:sz w:val="28"/>
          <w:szCs w:val="28"/>
        </w:rPr>
        <w:t xml:space="preserve">  </w:t>
      </w:r>
      <w:r w:rsidR="003940BF">
        <w:rPr>
          <w:sz w:val="28"/>
          <w:szCs w:val="28"/>
        </w:rPr>
        <w:t xml:space="preserve">                </w:t>
      </w:r>
      <w:r w:rsidR="003940BF">
        <w:rPr>
          <w:bCs/>
          <w:sz w:val="28"/>
          <w:szCs w:val="28"/>
        </w:rPr>
        <w:t xml:space="preserve">№ </w:t>
      </w:r>
      <w:r w:rsidR="003A74C6">
        <w:rPr>
          <w:bCs/>
          <w:sz w:val="28"/>
          <w:szCs w:val="28"/>
        </w:rPr>
        <w:t>219</w:t>
      </w:r>
    </w:p>
    <w:p w:rsidR="003940BF" w:rsidRPr="00AF28E2" w:rsidRDefault="003940BF" w:rsidP="003940BF">
      <w:pPr>
        <w:rPr>
          <w:sz w:val="28"/>
          <w:szCs w:val="28"/>
        </w:rPr>
      </w:pPr>
    </w:p>
    <w:p w:rsidR="00C54F67" w:rsidRDefault="00C54F67" w:rsidP="0052563C">
      <w:pPr>
        <w:rPr>
          <w:sz w:val="28"/>
          <w:szCs w:val="28"/>
        </w:rPr>
      </w:pPr>
    </w:p>
    <w:p w:rsidR="00C54F67" w:rsidRDefault="00C54F67" w:rsidP="00C54F67">
      <w:pPr>
        <w:jc w:val="both"/>
        <w:rPr>
          <w:sz w:val="28"/>
          <w:szCs w:val="28"/>
        </w:rPr>
      </w:pPr>
    </w:p>
    <w:p w:rsidR="0052563C" w:rsidRDefault="0052563C" w:rsidP="0052563C">
      <w:pPr>
        <w:tabs>
          <w:tab w:val="left" w:pos="4395"/>
        </w:tabs>
        <w:ind w:right="4819"/>
        <w:jc w:val="both"/>
        <w:outlineLvl w:val="0"/>
        <w:rPr>
          <w:b/>
          <w:bCs/>
          <w:sz w:val="28"/>
          <w:szCs w:val="28"/>
        </w:rPr>
      </w:pPr>
      <w:r>
        <w:rPr>
          <w:b/>
          <w:bCs/>
          <w:sz w:val="28"/>
          <w:szCs w:val="28"/>
        </w:rPr>
        <w:t>О передаче части</w:t>
      </w:r>
      <w:r w:rsidRPr="00921C40">
        <w:rPr>
          <w:b/>
          <w:bCs/>
          <w:sz w:val="28"/>
          <w:szCs w:val="28"/>
        </w:rPr>
        <w:t xml:space="preserve"> </w:t>
      </w:r>
      <w:r>
        <w:rPr>
          <w:b/>
          <w:bCs/>
          <w:sz w:val="28"/>
          <w:szCs w:val="28"/>
        </w:rPr>
        <w:t xml:space="preserve">полномочий </w:t>
      </w:r>
      <w:r w:rsidR="007E76FE">
        <w:rPr>
          <w:b/>
          <w:bCs/>
          <w:sz w:val="28"/>
          <w:szCs w:val="28"/>
        </w:rPr>
        <w:t>сельского поселения</w:t>
      </w:r>
      <w:r>
        <w:rPr>
          <w:b/>
          <w:bCs/>
          <w:sz w:val="28"/>
          <w:szCs w:val="28"/>
        </w:rPr>
        <w:t xml:space="preserve"> Корочанского района по осуществлению внутреннего муниц</w:t>
      </w:r>
      <w:r w:rsidR="006B11BE">
        <w:rPr>
          <w:b/>
          <w:bCs/>
          <w:sz w:val="28"/>
          <w:szCs w:val="28"/>
        </w:rPr>
        <w:t>ипального финансового контроля</w:t>
      </w:r>
    </w:p>
    <w:p w:rsidR="00C54F67" w:rsidRPr="00165232" w:rsidRDefault="00C54F67" w:rsidP="00C54F67">
      <w:pPr>
        <w:jc w:val="both"/>
        <w:rPr>
          <w:sz w:val="28"/>
          <w:szCs w:val="28"/>
        </w:rPr>
      </w:pPr>
    </w:p>
    <w:p w:rsidR="00C54F67" w:rsidRDefault="00C54F67" w:rsidP="0052563C">
      <w:pPr>
        <w:jc w:val="both"/>
        <w:rPr>
          <w:sz w:val="28"/>
          <w:szCs w:val="28"/>
        </w:rPr>
      </w:pPr>
    </w:p>
    <w:p w:rsidR="0052563C" w:rsidRDefault="0052563C" w:rsidP="0052563C">
      <w:pPr>
        <w:jc w:val="both"/>
        <w:rPr>
          <w:sz w:val="28"/>
          <w:szCs w:val="28"/>
        </w:rPr>
      </w:pPr>
    </w:p>
    <w:p w:rsidR="00C54F67" w:rsidRPr="0052563C" w:rsidRDefault="0052563C" w:rsidP="0052563C">
      <w:pPr>
        <w:ind w:firstLine="708"/>
        <w:jc w:val="both"/>
        <w:rPr>
          <w:bCs/>
          <w:sz w:val="28"/>
          <w:szCs w:val="28"/>
        </w:rPr>
      </w:pPr>
      <w:proofErr w:type="gramStart"/>
      <w:r>
        <w:rPr>
          <w:bCs/>
          <w:sz w:val="28"/>
          <w:szCs w:val="28"/>
        </w:rPr>
        <w:t xml:space="preserve">В соответствии со статьей 9, 142, 142.5 Бюджетного кодекса Российской Федерации, Федеральным законом от 06 октября 2003 года </w:t>
      </w:r>
      <w:r w:rsidR="00C15A89">
        <w:rPr>
          <w:bCs/>
          <w:sz w:val="28"/>
          <w:szCs w:val="28"/>
        </w:rPr>
        <w:t xml:space="preserve">                   </w:t>
      </w:r>
      <w:r>
        <w:rPr>
          <w:bCs/>
          <w:sz w:val="28"/>
          <w:szCs w:val="28"/>
        </w:rPr>
        <w:t>№ 131-ФЗ «Об общих принципах организации местного самоуправления в Российской Федерации», в целях осуществления внутреннего</w:t>
      </w:r>
      <w:r w:rsidRPr="00921C40">
        <w:rPr>
          <w:bCs/>
          <w:sz w:val="28"/>
          <w:szCs w:val="28"/>
        </w:rPr>
        <w:t xml:space="preserve"> муниципального финансового контроля и соблюден</w:t>
      </w:r>
      <w:r>
        <w:rPr>
          <w:bCs/>
          <w:sz w:val="28"/>
          <w:szCs w:val="28"/>
        </w:rPr>
        <w:t>ия бюджетного законодательства Российской Федерации</w:t>
      </w:r>
      <w:r w:rsidR="00C54F67">
        <w:rPr>
          <w:sz w:val="28"/>
          <w:szCs w:val="28"/>
        </w:rPr>
        <w:t xml:space="preserve">, </w:t>
      </w:r>
      <w:r w:rsidR="000F2DAB">
        <w:rPr>
          <w:sz w:val="28"/>
          <w:szCs w:val="28"/>
        </w:rPr>
        <w:t xml:space="preserve">земское </w:t>
      </w:r>
      <w:r w:rsidR="00C54F67">
        <w:rPr>
          <w:sz w:val="28"/>
          <w:szCs w:val="28"/>
        </w:rPr>
        <w:t xml:space="preserve">собрание </w:t>
      </w:r>
      <w:r>
        <w:rPr>
          <w:sz w:val="28"/>
          <w:szCs w:val="28"/>
        </w:rPr>
        <w:t>Яблоновского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r w:rsidR="00C15A89" w:rsidRPr="003B2A2C">
        <w:rPr>
          <w:sz w:val="28"/>
          <w:szCs w:val="28"/>
        </w:rPr>
        <w:t>муниципального района «Корочанский район» Белгородской области</w:t>
      </w:r>
      <w:r w:rsidR="00C15A89">
        <w:rPr>
          <w:b/>
          <w:sz w:val="28"/>
          <w:szCs w:val="28"/>
        </w:rPr>
        <w:t xml:space="preserve"> </w:t>
      </w:r>
      <w:r w:rsidR="00C54F67">
        <w:rPr>
          <w:b/>
          <w:sz w:val="28"/>
          <w:szCs w:val="28"/>
        </w:rPr>
        <w:t>решило:</w:t>
      </w:r>
      <w:proofErr w:type="gramEnd"/>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3E4B23">
        <w:rPr>
          <w:sz w:val="28"/>
          <w:szCs w:val="28"/>
        </w:rPr>
        <w:t xml:space="preserve">Яблоновского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6B11BE">
        <w:rPr>
          <w:sz w:val="28"/>
          <w:szCs w:val="28"/>
        </w:rPr>
        <w:t xml:space="preserve">Белгородской области </w:t>
      </w:r>
      <w:r w:rsidRPr="00BA11D9">
        <w:rPr>
          <w:sz w:val="28"/>
          <w:szCs w:val="28"/>
        </w:rPr>
        <w:t>с</w:t>
      </w:r>
      <w:r>
        <w:rPr>
          <w:sz w:val="28"/>
          <w:szCs w:val="28"/>
        </w:rPr>
        <w:t xml:space="preserve"> </w:t>
      </w:r>
      <w:r w:rsidR="00C15A89">
        <w:rPr>
          <w:sz w:val="28"/>
          <w:szCs w:val="28"/>
        </w:rPr>
        <w:t>1 январ</w:t>
      </w:r>
      <w:r w:rsidR="003A74C6">
        <w:rPr>
          <w:sz w:val="28"/>
          <w:szCs w:val="28"/>
        </w:rPr>
        <w:t>я 2023</w:t>
      </w:r>
      <w:r w:rsidR="003E4B23">
        <w:rPr>
          <w:sz w:val="28"/>
          <w:szCs w:val="28"/>
        </w:rPr>
        <w:t xml:space="preserve"> года по 31 декабря 202</w:t>
      </w:r>
      <w:r w:rsidR="003A74C6">
        <w:rPr>
          <w:sz w:val="28"/>
          <w:szCs w:val="28"/>
        </w:rPr>
        <w:t>5</w:t>
      </w:r>
      <w:r w:rsidR="005E7696">
        <w:rPr>
          <w:sz w:val="28"/>
          <w:szCs w:val="28"/>
        </w:rPr>
        <w:t xml:space="preserve"> </w:t>
      </w:r>
      <w:r w:rsidR="003E4B23">
        <w:rPr>
          <w:sz w:val="28"/>
          <w:szCs w:val="28"/>
        </w:rPr>
        <w:t>года</w:t>
      </w:r>
      <w:r w:rsidRPr="00BA11D9">
        <w:rPr>
          <w:sz w:val="28"/>
          <w:szCs w:val="28"/>
        </w:rPr>
        <w:t>.</w:t>
      </w:r>
    </w:p>
    <w:p w:rsidR="00C54F67" w:rsidRDefault="006B11BE" w:rsidP="00C54F67">
      <w:pPr>
        <w:autoSpaceDE w:val="0"/>
        <w:autoSpaceDN w:val="0"/>
        <w:adjustRightInd w:val="0"/>
        <w:ind w:firstLine="708"/>
        <w:jc w:val="both"/>
        <w:outlineLvl w:val="1"/>
        <w:rPr>
          <w:sz w:val="28"/>
          <w:szCs w:val="28"/>
        </w:rPr>
      </w:pPr>
      <w:r>
        <w:rPr>
          <w:sz w:val="28"/>
          <w:szCs w:val="28"/>
        </w:rPr>
        <w:t xml:space="preserve">2. </w:t>
      </w:r>
      <w:r w:rsidR="007E76FE">
        <w:rPr>
          <w:sz w:val="28"/>
          <w:szCs w:val="28"/>
        </w:rPr>
        <w:t xml:space="preserve">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3E4B23">
        <w:rPr>
          <w:sz w:val="28"/>
          <w:szCs w:val="28"/>
        </w:rPr>
        <w:t>Яблоновского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3E4B23">
        <w:rPr>
          <w:sz w:val="28"/>
          <w:szCs w:val="28"/>
        </w:rPr>
        <w:t>Яблоновского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7772C4" w:rsidRDefault="00C54F67" w:rsidP="007772C4">
      <w:pPr>
        <w:widowControl w:val="0"/>
        <w:autoSpaceDE w:val="0"/>
        <w:autoSpaceDN w:val="0"/>
        <w:adjustRightInd w:val="0"/>
        <w:ind w:firstLine="709"/>
        <w:jc w:val="both"/>
        <w:rPr>
          <w:sz w:val="28"/>
          <w:szCs w:val="28"/>
        </w:rPr>
      </w:pPr>
      <w:r w:rsidRPr="00D630D0">
        <w:rPr>
          <w:sz w:val="28"/>
          <w:szCs w:val="28"/>
        </w:rPr>
        <w:t>3.</w:t>
      </w:r>
      <w:r w:rsidR="00C15A89">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3E4B23">
        <w:rPr>
          <w:sz w:val="28"/>
          <w:szCs w:val="28"/>
        </w:rPr>
        <w:t>Яблоновского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3E4B23">
        <w:rPr>
          <w:sz w:val="28"/>
          <w:szCs w:val="28"/>
        </w:rPr>
        <w:t xml:space="preserve"> район» </w:t>
      </w:r>
      <w:r w:rsidR="003E4B23">
        <w:rPr>
          <w:sz w:val="28"/>
          <w:szCs w:val="28"/>
        </w:rPr>
        <w:lastRenderedPageBreak/>
        <w:t xml:space="preserve">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Pr="007772C4" w:rsidRDefault="00C54F67" w:rsidP="007772C4">
      <w:pPr>
        <w:widowControl w:val="0"/>
        <w:autoSpaceDE w:val="0"/>
        <w:autoSpaceDN w:val="0"/>
        <w:adjustRightInd w:val="0"/>
        <w:ind w:firstLine="709"/>
        <w:jc w:val="both"/>
        <w:rPr>
          <w:sz w:val="28"/>
          <w:szCs w:val="28"/>
        </w:rPr>
      </w:pPr>
      <w:r w:rsidRPr="007772C4">
        <w:rPr>
          <w:sz w:val="28"/>
          <w:szCs w:val="28"/>
        </w:rPr>
        <w:t>4.</w:t>
      </w:r>
      <w:r w:rsidR="00852B52" w:rsidRPr="007772C4">
        <w:rPr>
          <w:sz w:val="28"/>
          <w:szCs w:val="28"/>
        </w:rPr>
        <w:t xml:space="preserve"> </w:t>
      </w:r>
      <w:r w:rsidRPr="007772C4">
        <w:rPr>
          <w:sz w:val="28"/>
          <w:szCs w:val="28"/>
        </w:rPr>
        <w:t xml:space="preserve">Утвердить Методику расчета иных межбюджетных трансфертов, предоставляемых из бюджета </w:t>
      </w:r>
      <w:r w:rsidR="003E4B23" w:rsidRPr="007772C4">
        <w:rPr>
          <w:sz w:val="28"/>
          <w:szCs w:val="28"/>
        </w:rPr>
        <w:t>Яблоновского</w:t>
      </w:r>
      <w:r w:rsidRPr="007772C4">
        <w:rPr>
          <w:sz w:val="28"/>
          <w:szCs w:val="28"/>
        </w:rPr>
        <w:t xml:space="preserve"> сельского поселения  муниципального района «Корочанский район»</w:t>
      </w:r>
      <w:r w:rsidR="00A65795" w:rsidRPr="007772C4">
        <w:rPr>
          <w:sz w:val="28"/>
          <w:szCs w:val="28"/>
        </w:rPr>
        <w:t xml:space="preserve"> Белгородской области</w:t>
      </w:r>
      <w:r w:rsidRPr="007772C4">
        <w:rPr>
          <w:color w:val="00B050"/>
          <w:sz w:val="28"/>
          <w:szCs w:val="28"/>
        </w:rPr>
        <w:t xml:space="preserve"> </w:t>
      </w:r>
      <w:r w:rsidRPr="007772C4">
        <w:rPr>
          <w:sz w:val="28"/>
          <w:szCs w:val="28"/>
        </w:rPr>
        <w:t>бюджету муниципального района «Корочанский район» Белгородской области на осуществление</w:t>
      </w:r>
      <w:r w:rsidR="00A65795" w:rsidRPr="007772C4">
        <w:rPr>
          <w:sz w:val="28"/>
          <w:szCs w:val="28"/>
        </w:rPr>
        <w:t xml:space="preserve"> части</w:t>
      </w:r>
      <w:r w:rsidRPr="007772C4">
        <w:rPr>
          <w:sz w:val="28"/>
          <w:szCs w:val="28"/>
        </w:rPr>
        <w:t xml:space="preserve"> полномочий органа </w:t>
      </w:r>
      <w:r w:rsidRPr="007772C4">
        <w:rPr>
          <w:spacing w:val="5"/>
          <w:sz w:val="28"/>
          <w:szCs w:val="28"/>
        </w:rPr>
        <w:t>внутреннего муниципального финансового контроля</w:t>
      </w:r>
      <w:r w:rsidRPr="007772C4">
        <w:rPr>
          <w:sz w:val="28"/>
          <w:szCs w:val="28"/>
        </w:rPr>
        <w:t xml:space="preserve"> (приложение № 2).</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3E4B23">
        <w:rPr>
          <w:sz w:val="28"/>
          <w:szCs w:val="28"/>
        </w:rPr>
        <w:t>Яблоновского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256420">
        <w:rPr>
          <w:sz w:val="28"/>
          <w:szCs w:val="28"/>
        </w:rPr>
        <w:t xml:space="preserve"> на 2023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256420">
        <w:rPr>
          <w:sz w:val="28"/>
          <w:szCs w:val="28"/>
        </w:rPr>
        <w:t>ановый период 2024</w:t>
      </w:r>
      <w:r>
        <w:rPr>
          <w:sz w:val="28"/>
          <w:szCs w:val="28"/>
        </w:rPr>
        <w:t xml:space="preserve"> и 202</w:t>
      </w:r>
      <w:r w:rsidR="00256420">
        <w:rPr>
          <w:sz w:val="28"/>
          <w:szCs w:val="28"/>
        </w:rPr>
        <w:t>5</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w:t>
      </w:r>
      <w:r w:rsidRPr="00BC4491">
        <w:rPr>
          <w:sz w:val="28"/>
          <w:szCs w:val="28"/>
        </w:rPr>
        <w:t xml:space="preserve">ь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3E4B23">
        <w:rPr>
          <w:sz w:val="28"/>
          <w:szCs w:val="28"/>
        </w:rPr>
        <w:t>Яблоновского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3E4B23">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3E4B23">
      <w:pPr>
        <w:ind w:firstLine="708"/>
        <w:jc w:val="both"/>
        <w:rPr>
          <w:sz w:val="28"/>
          <w:szCs w:val="28"/>
        </w:rPr>
      </w:pPr>
      <w:r>
        <w:rPr>
          <w:sz w:val="28"/>
          <w:szCs w:val="28"/>
        </w:rPr>
        <w:t>8. Данное р</w:t>
      </w:r>
      <w:r w:rsidRPr="00CF5C50">
        <w:rPr>
          <w:sz w:val="28"/>
          <w:szCs w:val="28"/>
        </w:rPr>
        <w:t>ешение вст</w:t>
      </w:r>
      <w:r w:rsidR="002B454C">
        <w:rPr>
          <w:sz w:val="28"/>
          <w:szCs w:val="28"/>
        </w:rPr>
        <w:t>упает в силу с 01 января 202</w:t>
      </w:r>
      <w:r w:rsidR="00256420">
        <w:rPr>
          <w:sz w:val="28"/>
          <w:szCs w:val="28"/>
        </w:rPr>
        <w:t>3</w:t>
      </w:r>
      <w:r>
        <w:rPr>
          <w:sz w:val="28"/>
          <w:szCs w:val="28"/>
        </w:rPr>
        <w:t xml:space="preserve"> года</w:t>
      </w:r>
      <w:r w:rsidRPr="00CF5C50">
        <w:rPr>
          <w:sz w:val="28"/>
          <w:szCs w:val="28"/>
        </w:rPr>
        <w:t>.</w:t>
      </w:r>
    </w:p>
    <w:p w:rsidR="003A4DB5" w:rsidRDefault="00912BFB" w:rsidP="003A4DB5">
      <w:pPr>
        <w:ind w:firstLine="708"/>
        <w:jc w:val="both"/>
        <w:rPr>
          <w:sz w:val="28"/>
          <w:szCs w:val="28"/>
        </w:rPr>
      </w:pPr>
      <w:r w:rsidRPr="003A4DB5">
        <w:rPr>
          <w:sz w:val="28"/>
          <w:szCs w:val="28"/>
        </w:rPr>
        <w:t>9. Признать утратившим силу решение земского собрания Яблоновского сельского поселения муниципального</w:t>
      </w:r>
      <w:r w:rsidR="00256420">
        <w:rPr>
          <w:sz w:val="28"/>
          <w:szCs w:val="28"/>
        </w:rPr>
        <w:t xml:space="preserve"> района «Корочанский район» от </w:t>
      </w:r>
      <w:r w:rsidR="00C15A89">
        <w:rPr>
          <w:sz w:val="28"/>
          <w:szCs w:val="28"/>
        </w:rPr>
        <w:t>6</w:t>
      </w:r>
      <w:r w:rsidRPr="003A4DB5">
        <w:rPr>
          <w:sz w:val="28"/>
          <w:szCs w:val="28"/>
        </w:rPr>
        <w:t xml:space="preserve"> </w:t>
      </w:r>
      <w:r w:rsidR="00C15A89">
        <w:rPr>
          <w:sz w:val="28"/>
          <w:szCs w:val="28"/>
        </w:rPr>
        <w:t>декабря</w:t>
      </w:r>
      <w:r w:rsidR="00256420">
        <w:rPr>
          <w:sz w:val="28"/>
          <w:szCs w:val="28"/>
        </w:rPr>
        <w:t xml:space="preserve"> 2021 года №158</w:t>
      </w:r>
      <w:r w:rsidRPr="003A4DB5">
        <w:rPr>
          <w:sz w:val="28"/>
          <w:szCs w:val="28"/>
        </w:rPr>
        <w:t xml:space="preserve"> «</w:t>
      </w:r>
      <w:r w:rsidR="003A4DB5" w:rsidRPr="003A4DB5">
        <w:rPr>
          <w:sz w:val="28"/>
          <w:szCs w:val="28"/>
        </w:rPr>
        <w:t>О переда</w:t>
      </w:r>
      <w:r w:rsidR="00DC277A">
        <w:rPr>
          <w:sz w:val="28"/>
          <w:szCs w:val="28"/>
        </w:rPr>
        <w:t>че части полномочий</w:t>
      </w:r>
      <w:r w:rsidR="003A4DB5" w:rsidRPr="003A4DB5">
        <w:rPr>
          <w:sz w:val="28"/>
          <w:szCs w:val="28"/>
        </w:rPr>
        <w:t xml:space="preserve"> сельск</w:t>
      </w:r>
      <w:r w:rsidR="00DC277A">
        <w:rPr>
          <w:sz w:val="28"/>
          <w:szCs w:val="28"/>
        </w:rPr>
        <w:t>ого</w:t>
      </w:r>
      <w:r w:rsidR="003A4DB5" w:rsidRPr="003A4DB5">
        <w:rPr>
          <w:sz w:val="28"/>
          <w:szCs w:val="28"/>
        </w:rPr>
        <w:t xml:space="preserve"> поселени</w:t>
      </w:r>
      <w:r w:rsidR="00DC277A">
        <w:rPr>
          <w:sz w:val="28"/>
          <w:szCs w:val="28"/>
        </w:rPr>
        <w:t>я</w:t>
      </w:r>
      <w:r w:rsidR="003A4DB5" w:rsidRPr="003A4DB5">
        <w:rPr>
          <w:sz w:val="28"/>
          <w:szCs w:val="28"/>
        </w:rPr>
        <w:t xml:space="preserve"> Корочанского района по осуществлению внутреннего муниц</w:t>
      </w:r>
      <w:r w:rsidR="003A4DB5">
        <w:rPr>
          <w:sz w:val="28"/>
          <w:szCs w:val="28"/>
        </w:rPr>
        <w:t>ипального финансового контроля».</w:t>
      </w:r>
    </w:p>
    <w:p w:rsidR="00B96059" w:rsidRPr="00256420" w:rsidRDefault="00B96059" w:rsidP="00B96059">
      <w:pPr>
        <w:pStyle w:val="ac"/>
        <w:ind w:firstLine="709"/>
        <w:jc w:val="both"/>
        <w:rPr>
          <w:rFonts w:ascii="Times New Roman" w:hAnsi="Times New Roman"/>
          <w:sz w:val="28"/>
          <w:szCs w:val="28"/>
        </w:rPr>
      </w:pPr>
      <w:r>
        <w:rPr>
          <w:rFonts w:ascii="Times New Roman" w:hAnsi="Times New Roman"/>
          <w:sz w:val="28"/>
          <w:szCs w:val="28"/>
        </w:rPr>
        <w:t>10</w:t>
      </w:r>
      <w:r w:rsidRPr="00256420">
        <w:rPr>
          <w:rFonts w:ascii="Times New Roman" w:hAnsi="Times New Roman"/>
          <w:sz w:val="28"/>
          <w:szCs w:val="28"/>
        </w:rPr>
        <w:t xml:space="preserve">. Обнародовать настоящее решение в порядке, определенном Уставом Яблоновского сельского поселения и </w:t>
      </w:r>
      <w:proofErr w:type="gramStart"/>
      <w:r w:rsidRPr="00256420">
        <w:rPr>
          <w:rFonts w:ascii="Times New Roman" w:hAnsi="Times New Roman"/>
          <w:sz w:val="28"/>
          <w:szCs w:val="28"/>
        </w:rPr>
        <w:t>разместить</w:t>
      </w:r>
      <w:proofErr w:type="gramEnd"/>
      <w:r w:rsidRPr="00256420">
        <w:rPr>
          <w:rFonts w:ascii="Times New Roman" w:hAnsi="Times New Roman"/>
          <w:sz w:val="28"/>
          <w:szCs w:val="28"/>
        </w:rPr>
        <w:t xml:space="preserve"> настоящее решение на официальном сайте органов местного самоуправления муниципального района «Корочанский район» Белгородской области (</w:t>
      </w:r>
      <w:hyperlink r:id="rId6" w:history="1">
        <w:r w:rsidRPr="00256420">
          <w:rPr>
            <w:rStyle w:val="ab"/>
            <w:rFonts w:ascii="Times New Roman" w:hAnsi="Times New Roman"/>
            <w:sz w:val="28"/>
            <w:szCs w:val="28"/>
          </w:rPr>
          <w:t>https</w:t>
        </w:r>
        <w:r w:rsidRPr="00B96059">
          <w:rPr>
            <w:rStyle w:val="ab"/>
            <w:rFonts w:ascii="Times New Roman" w:hAnsi="Times New Roman"/>
            <w:sz w:val="28"/>
            <w:szCs w:val="28"/>
            <w:lang w:val="ru-RU"/>
          </w:rPr>
          <w:t>://</w:t>
        </w:r>
        <w:r w:rsidRPr="00256420">
          <w:rPr>
            <w:rStyle w:val="ab"/>
            <w:rFonts w:ascii="Times New Roman" w:hAnsi="Times New Roman"/>
            <w:sz w:val="28"/>
            <w:szCs w:val="28"/>
          </w:rPr>
          <w:t>post</w:t>
        </w:r>
        <w:r w:rsidRPr="00B96059">
          <w:rPr>
            <w:rStyle w:val="ab"/>
            <w:rFonts w:ascii="Times New Roman" w:hAnsi="Times New Roman"/>
            <w:sz w:val="28"/>
            <w:szCs w:val="28"/>
            <w:lang w:val="ru-RU"/>
          </w:rPr>
          <w:t>.</w:t>
        </w:r>
        <w:r w:rsidRPr="00256420">
          <w:rPr>
            <w:rStyle w:val="ab"/>
            <w:rFonts w:ascii="Times New Roman" w:hAnsi="Times New Roman"/>
            <w:sz w:val="28"/>
            <w:szCs w:val="28"/>
          </w:rPr>
          <w:t>belregion</w:t>
        </w:r>
        <w:r w:rsidRPr="00B96059">
          <w:rPr>
            <w:rStyle w:val="ab"/>
            <w:rFonts w:ascii="Times New Roman" w:hAnsi="Times New Roman"/>
            <w:sz w:val="28"/>
            <w:szCs w:val="28"/>
            <w:lang w:val="ru-RU"/>
          </w:rPr>
          <w:t>.</w:t>
        </w:r>
        <w:r w:rsidRPr="00256420">
          <w:rPr>
            <w:rStyle w:val="ab"/>
            <w:rFonts w:ascii="Times New Roman" w:hAnsi="Times New Roman"/>
            <w:sz w:val="28"/>
            <w:szCs w:val="28"/>
          </w:rPr>
          <w:t>ru</w:t>
        </w:r>
        <w:r w:rsidRPr="00B96059">
          <w:rPr>
            <w:rStyle w:val="ab"/>
            <w:rFonts w:ascii="Times New Roman" w:hAnsi="Times New Roman"/>
            <w:sz w:val="28"/>
            <w:szCs w:val="28"/>
            <w:lang w:val="ru-RU"/>
          </w:rPr>
          <w:t>/</w:t>
        </w:r>
        <w:r w:rsidRPr="00256420">
          <w:rPr>
            <w:rStyle w:val="ab"/>
            <w:rFonts w:ascii="Times New Roman" w:hAnsi="Times New Roman"/>
            <w:sz w:val="28"/>
            <w:szCs w:val="28"/>
          </w:rPr>
          <w:t>owa</w:t>
        </w:r>
        <w:r w:rsidRPr="00B96059">
          <w:rPr>
            <w:rStyle w:val="ab"/>
            <w:rFonts w:ascii="Times New Roman" w:hAnsi="Times New Roman"/>
            <w:sz w:val="28"/>
            <w:szCs w:val="28"/>
            <w:lang w:val="ru-RU"/>
          </w:rPr>
          <w:t>/</w:t>
        </w:r>
        <w:r w:rsidRPr="00256420">
          <w:rPr>
            <w:rStyle w:val="ab"/>
            <w:rFonts w:ascii="Times New Roman" w:hAnsi="Times New Roman"/>
            <w:sz w:val="28"/>
            <w:szCs w:val="28"/>
          </w:rPr>
          <w:t>jablonovo</w:t>
        </w:r>
        <w:r w:rsidRPr="00B96059">
          <w:rPr>
            <w:rStyle w:val="ab"/>
            <w:rFonts w:ascii="Times New Roman" w:hAnsi="Times New Roman"/>
            <w:sz w:val="28"/>
            <w:szCs w:val="28"/>
            <w:lang w:val="ru-RU"/>
          </w:rPr>
          <w:t>@</w:t>
        </w:r>
        <w:r w:rsidRPr="00256420">
          <w:rPr>
            <w:rStyle w:val="ab"/>
            <w:rFonts w:ascii="Times New Roman" w:hAnsi="Times New Roman"/>
            <w:sz w:val="28"/>
            <w:szCs w:val="28"/>
          </w:rPr>
          <w:t>ko</w:t>
        </w:r>
        <w:r w:rsidRPr="00B96059">
          <w:rPr>
            <w:rStyle w:val="ab"/>
            <w:rFonts w:ascii="Times New Roman" w:hAnsi="Times New Roman"/>
            <w:sz w:val="28"/>
            <w:szCs w:val="28"/>
            <w:lang w:val="ru-RU"/>
          </w:rPr>
          <w:t>.</w:t>
        </w:r>
        <w:r w:rsidRPr="00256420">
          <w:rPr>
            <w:rStyle w:val="ab"/>
            <w:rFonts w:ascii="Times New Roman" w:hAnsi="Times New Roman"/>
            <w:sz w:val="28"/>
            <w:szCs w:val="28"/>
          </w:rPr>
          <w:t>belregion</w:t>
        </w:r>
        <w:r w:rsidRPr="00B96059">
          <w:rPr>
            <w:rStyle w:val="ab"/>
            <w:rFonts w:ascii="Times New Roman" w:hAnsi="Times New Roman"/>
            <w:sz w:val="28"/>
            <w:szCs w:val="28"/>
            <w:lang w:val="ru-RU"/>
          </w:rPr>
          <w:t>.</w:t>
        </w:r>
        <w:r w:rsidRPr="00256420">
          <w:rPr>
            <w:rStyle w:val="ab"/>
            <w:rFonts w:ascii="Times New Roman" w:hAnsi="Times New Roman"/>
            <w:sz w:val="28"/>
            <w:szCs w:val="28"/>
          </w:rPr>
          <w:t>ru</w:t>
        </w:r>
      </w:hyperlink>
      <w:r w:rsidRPr="00256420">
        <w:rPr>
          <w:rFonts w:ascii="Times New Roman" w:hAnsi="Times New Roman"/>
          <w:sz w:val="28"/>
          <w:szCs w:val="28"/>
        </w:rPr>
        <w:t>).</w:t>
      </w:r>
    </w:p>
    <w:p w:rsidR="00912BFB" w:rsidRDefault="00B96059" w:rsidP="00912BFB">
      <w:pPr>
        <w:pStyle w:val="a4"/>
        <w:ind w:left="0" w:firstLine="708"/>
        <w:jc w:val="both"/>
        <w:rPr>
          <w:szCs w:val="28"/>
        </w:rPr>
      </w:pPr>
      <w:r>
        <w:rPr>
          <w:szCs w:val="28"/>
        </w:rPr>
        <w:t>11</w:t>
      </w:r>
      <w:r w:rsidR="00912BFB">
        <w:rPr>
          <w:szCs w:val="28"/>
        </w:rPr>
        <w:t xml:space="preserve">. </w:t>
      </w:r>
      <w:proofErr w:type="gramStart"/>
      <w:r w:rsidR="00912BFB">
        <w:rPr>
          <w:szCs w:val="28"/>
        </w:rPr>
        <w:t>Контроль за</w:t>
      </w:r>
      <w:proofErr w:type="gramEnd"/>
      <w:r w:rsidR="00912BFB">
        <w:rPr>
          <w:szCs w:val="28"/>
        </w:rPr>
        <w:t xml:space="preserve"> исполнением настоящего решения возложить на постоянную комиссию земского собрания Яблоновского сельского поселения по вопросам социально-экономического развития и бюджету.</w:t>
      </w:r>
    </w:p>
    <w:p w:rsidR="003940BF" w:rsidRDefault="003940BF" w:rsidP="00C54F67">
      <w:pPr>
        <w:jc w:val="both"/>
        <w:rPr>
          <w:sz w:val="28"/>
          <w:szCs w:val="28"/>
        </w:rPr>
      </w:pPr>
    </w:p>
    <w:p w:rsidR="00E83626" w:rsidRDefault="00E83626" w:rsidP="00C54F67">
      <w:pPr>
        <w:jc w:val="both"/>
        <w:rPr>
          <w:sz w:val="28"/>
          <w:szCs w:val="28"/>
        </w:rPr>
      </w:pPr>
    </w:p>
    <w:p w:rsidR="00E83626" w:rsidRDefault="00E83626" w:rsidP="00C54F67">
      <w:pPr>
        <w:jc w:val="both"/>
        <w:rPr>
          <w:sz w:val="28"/>
          <w:szCs w:val="28"/>
        </w:rPr>
      </w:pPr>
    </w:p>
    <w:p w:rsidR="003940BF" w:rsidRPr="00F07BEF" w:rsidRDefault="003940BF" w:rsidP="003940BF">
      <w:pPr>
        <w:rPr>
          <w:b/>
          <w:sz w:val="28"/>
          <w:szCs w:val="28"/>
        </w:rPr>
      </w:pPr>
      <w:r w:rsidRPr="00F07BEF">
        <w:rPr>
          <w:b/>
          <w:sz w:val="28"/>
          <w:szCs w:val="28"/>
        </w:rPr>
        <w:t>Глава Яблоновского</w:t>
      </w:r>
    </w:p>
    <w:p w:rsidR="003940BF" w:rsidRPr="00F07BEF" w:rsidRDefault="003940BF" w:rsidP="0005427C">
      <w:r w:rsidRPr="00F07BEF">
        <w:rPr>
          <w:b/>
          <w:sz w:val="28"/>
          <w:szCs w:val="28"/>
        </w:rPr>
        <w:t xml:space="preserve">сельского поселения                                              </w:t>
      </w:r>
      <w:r>
        <w:rPr>
          <w:b/>
          <w:sz w:val="28"/>
          <w:szCs w:val="28"/>
        </w:rPr>
        <w:t xml:space="preserve">          </w:t>
      </w:r>
      <w:r w:rsidR="00513F4A">
        <w:rPr>
          <w:b/>
          <w:sz w:val="28"/>
          <w:szCs w:val="28"/>
        </w:rPr>
        <w:t xml:space="preserve">    </w:t>
      </w:r>
      <w:r w:rsidRPr="00F07BEF">
        <w:rPr>
          <w:b/>
          <w:sz w:val="28"/>
          <w:szCs w:val="28"/>
        </w:rPr>
        <w:t xml:space="preserve"> </w:t>
      </w:r>
      <w:r w:rsidR="00513F4A">
        <w:rPr>
          <w:b/>
          <w:sz w:val="28"/>
          <w:szCs w:val="28"/>
        </w:rPr>
        <w:t>Л.М. Адомайтене</w:t>
      </w:r>
    </w:p>
    <w:p w:rsidR="008A72D1" w:rsidRDefault="008A72D1">
      <w:pPr>
        <w:spacing w:after="200" w:line="276" w:lineRule="auto"/>
        <w:rPr>
          <w:b/>
          <w:sz w:val="28"/>
          <w:szCs w:val="28"/>
        </w:rPr>
      </w:pPr>
      <w:r>
        <w:rPr>
          <w:b/>
          <w:sz w:val="28"/>
          <w:szCs w:val="28"/>
        </w:rPr>
        <w:br w:type="page"/>
      </w:r>
    </w:p>
    <w:p w:rsidR="0071590B" w:rsidRDefault="00C54F67" w:rsidP="00E83626">
      <w:pPr>
        <w:ind w:left="4678"/>
        <w:jc w:val="center"/>
        <w:rPr>
          <w:b/>
          <w:sz w:val="28"/>
          <w:szCs w:val="28"/>
        </w:rPr>
      </w:pPr>
      <w:r w:rsidRPr="0071590B">
        <w:rPr>
          <w:b/>
          <w:sz w:val="28"/>
          <w:szCs w:val="28"/>
        </w:rPr>
        <w:lastRenderedPageBreak/>
        <w:t>Приложение № 1</w:t>
      </w:r>
    </w:p>
    <w:p w:rsidR="00C54F67" w:rsidRPr="0071590B" w:rsidRDefault="00C54F67" w:rsidP="00E83626">
      <w:pPr>
        <w:ind w:left="4678"/>
        <w:jc w:val="center"/>
        <w:rPr>
          <w:b/>
          <w:sz w:val="28"/>
          <w:szCs w:val="28"/>
        </w:rPr>
      </w:pPr>
      <w:r w:rsidRPr="0071590B">
        <w:rPr>
          <w:b/>
          <w:sz w:val="28"/>
          <w:szCs w:val="28"/>
        </w:rPr>
        <w:t xml:space="preserve"> к </w:t>
      </w:r>
      <w:r w:rsidR="0071590B">
        <w:rPr>
          <w:b/>
          <w:sz w:val="28"/>
          <w:szCs w:val="28"/>
        </w:rPr>
        <w:t xml:space="preserve">решению земского собрания </w:t>
      </w:r>
      <w:r w:rsidR="003E4B23" w:rsidRPr="0071590B">
        <w:rPr>
          <w:b/>
          <w:sz w:val="28"/>
          <w:szCs w:val="28"/>
        </w:rPr>
        <w:t>Яблоновского</w:t>
      </w:r>
      <w:r w:rsidRPr="0071590B">
        <w:rPr>
          <w:b/>
          <w:sz w:val="28"/>
          <w:szCs w:val="28"/>
        </w:rPr>
        <w:t xml:space="preserve"> сельского поселения   </w:t>
      </w:r>
    </w:p>
    <w:p w:rsidR="00C54F67" w:rsidRPr="0071590B" w:rsidRDefault="002B454C" w:rsidP="00E83626">
      <w:pPr>
        <w:ind w:left="4678"/>
        <w:jc w:val="center"/>
        <w:rPr>
          <w:b/>
          <w:sz w:val="28"/>
          <w:szCs w:val="28"/>
        </w:rPr>
      </w:pPr>
      <w:r>
        <w:rPr>
          <w:b/>
          <w:sz w:val="28"/>
          <w:szCs w:val="28"/>
        </w:rPr>
        <w:t xml:space="preserve">от </w:t>
      </w:r>
      <w:r w:rsidR="00852B52">
        <w:rPr>
          <w:b/>
          <w:sz w:val="28"/>
          <w:szCs w:val="28"/>
        </w:rPr>
        <w:t>6</w:t>
      </w:r>
      <w:r w:rsidR="003E4B23" w:rsidRPr="0071590B">
        <w:rPr>
          <w:b/>
          <w:sz w:val="28"/>
          <w:szCs w:val="28"/>
        </w:rPr>
        <w:t xml:space="preserve"> </w:t>
      </w:r>
      <w:r w:rsidR="00852B52">
        <w:rPr>
          <w:b/>
          <w:sz w:val="28"/>
          <w:szCs w:val="28"/>
        </w:rPr>
        <w:t>декабря</w:t>
      </w:r>
      <w:r w:rsidR="00C54F67" w:rsidRPr="0071590B">
        <w:rPr>
          <w:b/>
          <w:sz w:val="28"/>
          <w:szCs w:val="28"/>
        </w:rPr>
        <w:t xml:space="preserve"> 20</w:t>
      </w:r>
      <w:r w:rsidR="008C6227">
        <w:rPr>
          <w:b/>
          <w:sz w:val="28"/>
          <w:szCs w:val="28"/>
        </w:rPr>
        <w:t>2</w:t>
      </w:r>
      <w:r w:rsidR="007772C4">
        <w:rPr>
          <w:b/>
          <w:sz w:val="28"/>
          <w:szCs w:val="28"/>
        </w:rPr>
        <w:t>2</w:t>
      </w:r>
      <w:r w:rsidR="003E4B23" w:rsidRPr="0071590B">
        <w:rPr>
          <w:b/>
          <w:sz w:val="28"/>
          <w:szCs w:val="28"/>
        </w:rPr>
        <w:t xml:space="preserve"> года № </w:t>
      </w:r>
      <w:r w:rsidR="007772C4">
        <w:rPr>
          <w:b/>
          <w:sz w:val="28"/>
          <w:szCs w:val="28"/>
        </w:rPr>
        <w:t>219</w:t>
      </w:r>
    </w:p>
    <w:p w:rsidR="00C54F67" w:rsidRDefault="00C54F67" w:rsidP="00C54F67">
      <w:pPr>
        <w:widowControl w:val="0"/>
        <w:autoSpaceDE w:val="0"/>
        <w:autoSpaceDN w:val="0"/>
        <w:adjustRightInd w:val="0"/>
        <w:rPr>
          <w:b/>
          <w:bCs/>
          <w:kern w:val="32"/>
          <w:sz w:val="28"/>
          <w:szCs w:val="28"/>
        </w:rPr>
      </w:pPr>
    </w:p>
    <w:p w:rsidR="00C54F67"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3E4B23">
        <w:rPr>
          <w:b/>
          <w:sz w:val="28"/>
          <w:szCs w:val="28"/>
        </w:rPr>
        <w:t>Яблоновского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Pr="00EE33F3" w:rsidRDefault="00C54F67"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sidR="003E4B23">
        <w:rPr>
          <w:sz w:val="28"/>
          <w:szCs w:val="28"/>
        </w:rPr>
        <w:t>ставляемых из бюджета Яблоновского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Pr="00B67975" w:rsidRDefault="00C54F67" w:rsidP="00B67975">
      <w:pPr>
        <w:ind w:firstLine="567"/>
        <w:rPr>
          <w:sz w:val="28"/>
          <w:szCs w:val="28"/>
        </w:rPr>
      </w:pPr>
      <w:r w:rsidRPr="00B67975">
        <w:rPr>
          <w:sz w:val="28"/>
          <w:szCs w:val="28"/>
        </w:rPr>
        <w:t>5. Соглашения должны содержать:</w:t>
      </w:r>
    </w:p>
    <w:p w:rsidR="00C54F67" w:rsidRPr="00B67975" w:rsidRDefault="00C54F67" w:rsidP="00B67975">
      <w:pPr>
        <w:rPr>
          <w:sz w:val="28"/>
          <w:szCs w:val="28"/>
        </w:rPr>
      </w:pPr>
      <w:r w:rsidRPr="00B67975">
        <w:rPr>
          <w:sz w:val="28"/>
          <w:szCs w:val="28"/>
        </w:rPr>
        <w:t>- предмет соглашения;</w:t>
      </w:r>
    </w:p>
    <w:p w:rsidR="00C54F67" w:rsidRPr="00B67975" w:rsidRDefault="00C54F67" w:rsidP="00B67975">
      <w:pPr>
        <w:rPr>
          <w:sz w:val="28"/>
          <w:szCs w:val="28"/>
        </w:rPr>
      </w:pPr>
      <w:r w:rsidRPr="00B67975">
        <w:rPr>
          <w:sz w:val="28"/>
          <w:szCs w:val="28"/>
        </w:rPr>
        <w:t>- права и обязанности сторон;</w:t>
      </w:r>
    </w:p>
    <w:p w:rsidR="00C54F67" w:rsidRPr="00B67975" w:rsidRDefault="00C54F67" w:rsidP="00B67975">
      <w:pPr>
        <w:rPr>
          <w:sz w:val="28"/>
          <w:szCs w:val="28"/>
        </w:rPr>
      </w:pPr>
      <w:r w:rsidRPr="00B67975">
        <w:rPr>
          <w:sz w:val="28"/>
          <w:szCs w:val="28"/>
        </w:rPr>
        <w:t>- объем иных межбюджетных трансфертов;</w:t>
      </w:r>
    </w:p>
    <w:p w:rsidR="00C54F67" w:rsidRPr="00B67975" w:rsidRDefault="00C54F67" w:rsidP="00B67975">
      <w:pPr>
        <w:rPr>
          <w:sz w:val="28"/>
          <w:szCs w:val="28"/>
        </w:rPr>
      </w:pPr>
      <w:r w:rsidRPr="00B67975">
        <w:rPr>
          <w:sz w:val="28"/>
          <w:szCs w:val="28"/>
        </w:rPr>
        <w:t xml:space="preserve">- порядок осуществления контроля за </w:t>
      </w:r>
      <w:proofErr w:type="gramStart"/>
      <w:r w:rsidRPr="00B67975">
        <w:rPr>
          <w:sz w:val="28"/>
          <w:szCs w:val="28"/>
        </w:rPr>
        <w:t>надлежащим</w:t>
      </w:r>
      <w:proofErr w:type="gramEnd"/>
      <w:r w:rsidRPr="00B67975">
        <w:rPr>
          <w:sz w:val="28"/>
          <w:szCs w:val="28"/>
        </w:rPr>
        <w:t xml:space="preserve"> использование иных межбюджетных трансфертов;</w:t>
      </w:r>
    </w:p>
    <w:p w:rsidR="00C54F67" w:rsidRPr="00B67975" w:rsidRDefault="00C54F67" w:rsidP="00B67975">
      <w:pPr>
        <w:rPr>
          <w:sz w:val="28"/>
          <w:szCs w:val="28"/>
        </w:rPr>
      </w:pPr>
      <w:r w:rsidRPr="00B67975">
        <w:rPr>
          <w:sz w:val="28"/>
          <w:szCs w:val="28"/>
        </w:rPr>
        <w:t>- срок, на который заключается соглашение;</w:t>
      </w:r>
    </w:p>
    <w:p w:rsidR="00C54F67" w:rsidRPr="00B67975" w:rsidRDefault="00C54F67" w:rsidP="00B67975">
      <w:pPr>
        <w:rPr>
          <w:sz w:val="28"/>
          <w:szCs w:val="28"/>
        </w:rPr>
      </w:pPr>
      <w:r w:rsidRPr="00B67975">
        <w:rPr>
          <w:sz w:val="28"/>
          <w:szCs w:val="28"/>
        </w:rPr>
        <w:t>- финансовые санкции за ненадлежащее исполнение соглашения;</w:t>
      </w:r>
    </w:p>
    <w:p w:rsidR="008A72D1" w:rsidRDefault="00C54F67" w:rsidP="00E83626">
      <w:pPr>
        <w:rPr>
          <w:b/>
          <w:sz w:val="28"/>
          <w:szCs w:val="28"/>
        </w:rPr>
      </w:pPr>
      <w:r w:rsidRPr="00B67975">
        <w:rPr>
          <w:sz w:val="28"/>
          <w:szCs w:val="28"/>
        </w:rPr>
        <w:t>- условия и порядок прекращения действия соглашения, в том числе досрочного.</w:t>
      </w:r>
      <w:r w:rsidR="00E83626">
        <w:rPr>
          <w:sz w:val="28"/>
          <w:szCs w:val="28"/>
        </w:rPr>
        <w:t xml:space="preserve"> </w:t>
      </w:r>
    </w:p>
    <w:p w:rsidR="0071590B" w:rsidRPr="0071590B" w:rsidRDefault="00C54F67" w:rsidP="00E83626">
      <w:pPr>
        <w:ind w:left="4820"/>
        <w:jc w:val="center"/>
        <w:rPr>
          <w:b/>
          <w:sz w:val="28"/>
          <w:szCs w:val="28"/>
        </w:rPr>
      </w:pPr>
      <w:r w:rsidRPr="0071590B">
        <w:rPr>
          <w:b/>
          <w:sz w:val="28"/>
          <w:szCs w:val="28"/>
        </w:rPr>
        <w:lastRenderedPageBreak/>
        <w:t xml:space="preserve">Приложение № 2 </w:t>
      </w:r>
    </w:p>
    <w:p w:rsidR="00C54F67" w:rsidRPr="0071590B" w:rsidRDefault="00C54F67" w:rsidP="00E83626">
      <w:pPr>
        <w:tabs>
          <w:tab w:val="left" w:pos="5103"/>
        </w:tabs>
        <w:ind w:left="4820" w:firstLine="284"/>
        <w:jc w:val="center"/>
        <w:rPr>
          <w:b/>
          <w:sz w:val="28"/>
          <w:szCs w:val="28"/>
        </w:rPr>
      </w:pPr>
      <w:r w:rsidRPr="0071590B">
        <w:rPr>
          <w:b/>
          <w:sz w:val="28"/>
          <w:szCs w:val="28"/>
        </w:rPr>
        <w:t xml:space="preserve">к решению земского собрания </w:t>
      </w:r>
      <w:r w:rsidR="0071590B" w:rsidRPr="0071590B">
        <w:rPr>
          <w:b/>
          <w:sz w:val="28"/>
          <w:szCs w:val="28"/>
        </w:rPr>
        <w:t xml:space="preserve">Яблоновского сельского поселения </w:t>
      </w:r>
    </w:p>
    <w:p w:rsidR="00C54F67" w:rsidRPr="0071590B" w:rsidRDefault="002B454C" w:rsidP="00E83626">
      <w:pPr>
        <w:ind w:left="4820"/>
        <w:jc w:val="center"/>
        <w:rPr>
          <w:b/>
          <w:sz w:val="28"/>
          <w:szCs w:val="28"/>
        </w:rPr>
      </w:pPr>
      <w:r>
        <w:rPr>
          <w:b/>
          <w:sz w:val="28"/>
          <w:szCs w:val="28"/>
        </w:rPr>
        <w:t xml:space="preserve">от </w:t>
      </w:r>
      <w:r w:rsidR="00852B52">
        <w:rPr>
          <w:b/>
          <w:sz w:val="28"/>
          <w:szCs w:val="28"/>
        </w:rPr>
        <w:t>6</w:t>
      </w:r>
      <w:r w:rsidR="0071590B" w:rsidRPr="0071590B">
        <w:rPr>
          <w:b/>
          <w:sz w:val="28"/>
          <w:szCs w:val="28"/>
        </w:rPr>
        <w:t xml:space="preserve"> </w:t>
      </w:r>
      <w:r w:rsidR="00852B52">
        <w:rPr>
          <w:b/>
          <w:sz w:val="28"/>
          <w:szCs w:val="28"/>
        </w:rPr>
        <w:t>декабря</w:t>
      </w:r>
      <w:r w:rsidR="008C6227">
        <w:rPr>
          <w:b/>
          <w:sz w:val="28"/>
          <w:szCs w:val="28"/>
        </w:rPr>
        <w:t xml:space="preserve"> 202</w:t>
      </w:r>
      <w:r w:rsidR="007772C4">
        <w:rPr>
          <w:b/>
          <w:sz w:val="28"/>
          <w:szCs w:val="28"/>
        </w:rPr>
        <w:t>2</w:t>
      </w:r>
      <w:r>
        <w:rPr>
          <w:b/>
          <w:sz w:val="28"/>
          <w:szCs w:val="28"/>
        </w:rPr>
        <w:t xml:space="preserve"> года №</w:t>
      </w:r>
      <w:r w:rsidR="007772C4">
        <w:rPr>
          <w:b/>
          <w:sz w:val="28"/>
          <w:szCs w:val="28"/>
        </w:rPr>
        <w:t>2</w:t>
      </w:r>
      <w:r>
        <w:rPr>
          <w:b/>
          <w:sz w:val="28"/>
          <w:szCs w:val="28"/>
        </w:rPr>
        <w:t>1</w:t>
      </w:r>
      <w:r w:rsidR="007772C4">
        <w:rPr>
          <w:b/>
          <w:sz w:val="28"/>
          <w:szCs w:val="28"/>
        </w:rPr>
        <w:t>9</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71590B"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Яблоновского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71590B">
        <w:rPr>
          <w:sz w:val="28"/>
          <w:szCs w:val="28"/>
        </w:rPr>
        <w:t>Яблоновского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3507E2" w:rsidRDefault="00C54F67"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трансф.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C54F67" w:rsidRPr="003507E2" w:rsidRDefault="00C54F67" w:rsidP="003507E2">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71590B" w:rsidRPr="0071590B" w:rsidRDefault="00C54F67" w:rsidP="00E83626">
      <w:pPr>
        <w:ind w:left="4820"/>
        <w:jc w:val="center"/>
        <w:rPr>
          <w:b/>
          <w:sz w:val="28"/>
          <w:szCs w:val="28"/>
        </w:rPr>
      </w:pPr>
      <w:r w:rsidRPr="0071590B">
        <w:rPr>
          <w:b/>
          <w:sz w:val="28"/>
          <w:szCs w:val="28"/>
        </w:rPr>
        <w:lastRenderedPageBreak/>
        <w:t>Приложение № 3</w:t>
      </w:r>
    </w:p>
    <w:p w:rsidR="00C54F67" w:rsidRPr="0071590B" w:rsidRDefault="00C54F67" w:rsidP="00E83626">
      <w:pPr>
        <w:ind w:left="4820"/>
        <w:jc w:val="center"/>
        <w:rPr>
          <w:b/>
          <w:sz w:val="28"/>
          <w:szCs w:val="28"/>
        </w:rPr>
      </w:pPr>
      <w:r w:rsidRPr="0071590B">
        <w:rPr>
          <w:b/>
          <w:sz w:val="28"/>
          <w:szCs w:val="28"/>
        </w:rPr>
        <w:t xml:space="preserve"> к решению земского собрания </w:t>
      </w:r>
      <w:r w:rsidR="0071590B" w:rsidRPr="0071590B">
        <w:rPr>
          <w:b/>
          <w:sz w:val="28"/>
          <w:szCs w:val="28"/>
        </w:rPr>
        <w:t>Яблоновского</w:t>
      </w:r>
      <w:r w:rsidR="00CD0960">
        <w:rPr>
          <w:b/>
          <w:sz w:val="28"/>
          <w:szCs w:val="28"/>
        </w:rPr>
        <w:t xml:space="preserve"> сельского поселения</w:t>
      </w:r>
    </w:p>
    <w:p w:rsidR="00C54F67" w:rsidRPr="0071590B" w:rsidRDefault="002B454C" w:rsidP="00E83626">
      <w:pPr>
        <w:ind w:left="4820"/>
        <w:jc w:val="center"/>
        <w:rPr>
          <w:b/>
          <w:sz w:val="28"/>
          <w:szCs w:val="28"/>
        </w:rPr>
      </w:pPr>
      <w:r>
        <w:rPr>
          <w:b/>
          <w:sz w:val="28"/>
          <w:szCs w:val="28"/>
        </w:rPr>
        <w:t xml:space="preserve">от </w:t>
      </w:r>
      <w:r w:rsidR="00852B52">
        <w:rPr>
          <w:b/>
          <w:sz w:val="28"/>
          <w:szCs w:val="28"/>
        </w:rPr>
        <w:t>6</w:t>
      </w:r>
      <w:r w:rsidR="0071590B">
        <w:rPr>
          <w:b/>
          <w:sz w:val="28"/>
          <w:szCs w:val="28"/>
        </w:rPr>
        <w:t xml:space="preserve"> </w:t>
      </w:r>
      <w:r w:rsidR="00852B52">
        <w:rPr>
          <w:b/>
          <w:sz w:val="28"/>
          <w:szCs w:val="28"/>
        </w:rPr>
        <w:t>декабря</w:t>
      </w:r>
      <w:r w:rsidR="008C6227">
        <w:rPr>
          <w:b/>
          <w:sz w:val="28"/>
          <w:szCs w:val="28"/>
        </w:rPr>
        <w:t xml:space="preserve"> 202</w:t>
      </w:r>
      <w:r w:rsidR="00804EC6">
        <w:rPr>
          <w:b/>
          <w:sz w:val="28"/>
          <w:szCs w:val="28"/>
        </w:rPr>
        <w:t>2</w:t>
      </w:r>
      <w:r w:rsidR="00852B52">
        <w:rPr>
          <w:b/>
          <w:sz w:val="28"/>
          <w:szCs w:val="28"/>
        </w:rPr>
        <w:t xml:space="preserve"> года №</w:t>
      </w:r>
      <w:r w:rsidR="00E83626">
        <w:rPr>
          <w:b/>
          <w:sz w:val="28"/>
          <w:szCs w:val="28"/>
        </w:rPr>
        <w:t xml:space="preserve"> </w:t>
      </w:r>
      <w:r w:rsidR="00804EC6">
        <w:rPr>
          <w:b/>
          <w:sz w:val="28"/>
          <w:szCs w:val="28"/>
        </w:rPr>
        <w:t>219</w:t>
      </w:r>
    </w:p>
    <w:p w:rsidR="00C54F67" w:rsidRPr="0071590B" w:rsidRDefault="00C54F67" w:rsidP="00C54F67">
      <w:pPr>
        <w:jc w:val="center"/>
        <w:rPr>
          <w:b/>
          <w:sz w:val="28"/>
          <w:szCs w:val="28"/>
        </w:rPr>
      </w:pPr>
    </w:p>
    <w:p w:rsidR="00C54F67" w:rsidRPr="00D93E7B" w:rsidRDefault="00C54F67" w:rsidP="0071590B">
      <w:pPr>
        <w:tabs>
          <w:tab w:val="left" w:pos="5103"/>
          <w:tab w:val="left" w:pos="6663"/>
        </w:tabs>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71590B">
        <w:rPr>
          <w:b/>
          <w:sz w:val="28"/>
          <w:szCs w:val="28"/>
        </w:rPr>
        <w:t>Яблоновского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852B52">
        <w:rPr>
          <w:b/>
          <w:sz w:val="28"/>
          <w:szCs w:val="28"/>
        </w:rPr>
        <w:t>ого финансового контроля</w:t>
      </w:r>
      <w:r w:rsidR="00804EC6">
        <w:rPr>
          <w:b/>
          <w:sz w:val="28"/>
          <w:szCs w:val="28"/>
        </w:rPr>
        <w:t xml:space="preserve"> на 2023 год и плановый период 2024</w:t>
      </w:r>
      <w:r>
        <w:rPr>
          <w:b/>
          <w:sz w:val="28"/>
          <w:szCs w:val="28"/>
        </w:rPr>
        <w:t xml:space="preserve"> и 202</w:t>
      </w:r>
      <w:r w:rsidR="00804EC6">
        <w:rPr>
          <w:b/>
          <w:sz w:val="28"/>
          <w:szCs w:val="28"/>
        </w:rPr>
        <w:t>5</w:t>
      </w:r>
      <w:r w:rsidRPr="002F5414">
        <w:rPr>
          <w:b/>
          <w:sz w:val="28"/>
          <w:szCs w:val="28"/>
        </w:rPr>
        <w:t xml:space="preserve"> годов </w:t>
      </w:r>
    </w:p>
    <w:p w:rsidR="00C54F67" w:rsidRPr="002F5414" w:rsidRDefault="00C54F67"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1D56DD">
        <w:tc>
          <w:tcPr>
            <w:tcW w:w="6406" w:type="dxa"/>
            <w:gridSpan w:val="4"/>
          </w:tcPr>
          <w:p w:rsidR="00C54F67" w:rsidRPr="008C000D" w:rsidRDefault="00804EC6" w:rsidP="001D56DD">
            <w:pPr>
              <w:autoSpaceDE w:val="0"/>
              <w:autoSpaceDN w:val="0"/>
              <w:adjustRightInd w:val="0"/>
              <w:jc w:val="center"/>
              <w:rPr>
                <w:b/>
                <w:bCs/>
                <w:sz w:val="28"/>
                <w:szCs w:val="28"/>
                <w:lang w:eastAsia="en-US"/>
              </w:rPr>
            </w:pPr>
            <w:r>
              <w:rPr>
                <w:b/>
                <w:bCs/>
                <w:sz w:val="28"/>
                <w:szCs w:val="28"/>
                <w:lang w:eastAsia="en-US"/>
              </w:rPr>
              <w:t>на 2023</w:t>
            </w:r>
            <w:r w:rsidR="00C54F67" w:rsidRPr="008C000D">
              <w:rPr>
                <w:b/>
                <w:bCs/>
                <w:sz w:val="28"/>
                <w:szCs w:val="28"/>
                <w:lang w:eastAsia="en-US"/>
              </w:rPr>
              <w:t xml:space="preserve"> год</w:t>
            </w:r>
          </w:p>
        </w:tc>
      </w:tr>
      <w:tr w:rsidR="007F6E8C" w:rsidRPr="00083F71" w:rsidTr="00000EDB">
        <w:tc>
          <w:tcPr>
            <w:tcW w:w="1260" w:type="dxa"/>
          </w:tcPr>
          <w:p w:rsidR="007F6E8C" w:rsidRPr="00083F71" w:rsidRDefault="007F6E8C"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7F6E8C" w:rsidRPr="00083F71" w:rsidRDefault="00687873" w:rsidP="00687873">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7F6E8C" w:rsidRPr="00083F71" w:rsidRDefault="00687873" w:rsidP="001D56DD">
            <w:pPr>
              <w:autoSpaceDE w:val="0"/>
              <w:autoSpaceDN w:val="0"/>
              <w:adjustRightInd w:val="0"/>
              <w:ind w:firstLine="900"/>
              <w:jc w:val="center"/>
              <w:rPr>
                <w:bCs/>
                <w:sz w:val="28"/>
                <w:szCs w:val="28"/>
                <w:lang w:eastAsia="en-US"/>
              </w:rPr>
            </w:pPr>
            <w:r>
              <w:rPr>
                <w:bCs/>
                <w:sz w:val="28"/>
                <w:szCs w:val="28"/>
                <w:lang w:eastAsia="en-US"/>
              </w:rPr>
              <w:t>9</w:t>
            </w:r>
            <w:r w:rsidR="00E70E86" w:rsidRPr="00083F71">
              <w:rPr>
                <w:bCs/>
                <w:sz w:val="28"/>
                <w:szCs w:val="28"/>
                <w:lang w:eastAsia="en-US"/>
              </w:rPr>
              <w:t>00</w:t>
            </w:r>
          </w:p>
        </w:tc>
        <w:tc>
          <w:tcPr>
            <w:tcW w:w="1260" w:type="dxa"/>
          </w:tcPr>
          <w:p w:rsidR="007F6E8C" w:rsidRPr="00083F71" w:rsidRDefault="00687873" w:rsidP="001D56DD">
            <w:pPr>
              <w:autoSpaceDE w:val="0"/>
              <w:autoSpaceDN w:val="0"/>
              <w:adjustRightInd w:val="0"/>
              <w:jc w:val="center"/>
              <w:rPr>
                <w:b/>
                <w:bCs/>
                <w:sz w:val="28"/>
                <w:szCs w:val="28"/>
                <w:lang w:eastAsia="en-US"/>
              </w:rPr>
            </w:pPr>
            <w:r>
              <w:rPr>
                <w:b/>
                <w:bCs/>
                <w:sz w:val="28"/>
                <w:szCs w:val="28"/>
                <w:lang w:eastAsia="en-US"/>
              </w:rPr>
              <w:t>105</w:t>
            </w:r>
            <w:r w:rsidR="00E70E86" w:rsidRPr="00083F71">
              <w:rPr>
                <w:b/>
                <w:bCs/>
                <w:sz w:val="28"/>
                <w:szCs w:val="28"/>
                <w:lang w:eastAsia="en-US"/>
              </w:rPr>
              <w:t>0</w:t>
            </w:r>
          </w:p>
        </w:tc>
      </w:tr>
      <w:tr w:rsidR="00C54F67" w:rsidRPr="00083F71" w:rsidTr="001D56DD">
        <w:tc>
          <w:tcPr>
            <w:tcW w:w="6406" w:type="dxa"/>
            <w:gridSpan w:val="4"/>
          </w:tcPr>
          <w:p w:rsidR="00C54F67" w:rsidRPr="00083F71" w:rsidRDefault="00C54F67" w:rsidP="001D56DD">
            <w:pPr>
              <w:autoSpaceDE w:val="0"/>
              <w:autoSpaceDN w:val="0"/>
              <w:adjustRightInd w:val="0"/>
              <w:jc w:val="center"/>
              <w:rPr>
                <w:b/>
                <w:bCs/>
                <w:sz w:val="28"/>
                <w:szCs w:val="28"/>
                <w:lang w:eastAsia="en-US"/>
              </w:rPr>
            </w:pPr>
            <w:r w:rsidRPr="00083F71">
              <w:rPr>
                <w:b/>
                <w:bCs/>
                <w:sz w:val="28"/>
                <w:szCs w:val="28"/>
                <w:lang w:eastAsia="en-US"/>
              </w:rPr>
              <w:t>н</w:t>
            </w:r>
            <w:r w:rsidR="00804EC6">
              <w:rPr>
                <w:b/>
                <w:bCs/>
                <w:sz w:val="28"/>
                <w:szCs w:val="28"/>
                <w:lang w:eastAsia="en-US"/>
              </w:rPr>
              <w:t>а 2024</w:t>
            </w:r>
            <w:r w:rsidRPr="00083F71">
              <w:rPr>
                <w:b/>
                <w:bCs/>
                <w:sz w:val="28"/>
                <w:szCs w:val="28"/>
                <w:lang w:eastAsia="en-US"/>
              </w:rPr>
              <w:t xml:space="preserve"> год</w:t>
            </w:r>
          </w:p>
        </w:tc>
      </w:tr>
      <w:tr w:rsidR="00687873" w:rsidRPr="00083F71" w:rsidTr="00EE2214">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r w:rsidR="00687873" w:rsidRPr="00083F71" w:rsidTr="001D56DD">
        <w:tc>
          <w:tcPr>
            <w:tcW w:w="6406" w:type="dxa"/>
            <w:gridSpan w:val="4"/>
          </w:tcPr>
          <w:p w:rsidR="00687873" w:rsidRPr="00083F71" w:rsidRDefault="00804EC6" w:rsidP="001D56DD">
            <w:pPr>
              <w:autoSpaceDE w:val="0"/>
              <w:autoSpaceDN w:val="0"/>
              <w:adjustRightInd w:val="0"/>
              <w:jc w:val="center"/>
              <w:rPr>
                <w:bCs/>
                <w:sz w:val="28"/>
                <w:szCs w:val="28"/>
                <w:lang w:eastAsia="en-US"/>
              </w:rPr>
            </w:pPr>
            <w:r>
              <w:rPr>
                <w:b/>
                <w:bCs/>
                <w:sz w:val="28"/>
                <w:szCs w:val="28"/>
                <w:lang w:eastAsia="en-US"/>
              </w:rPr>
              <w:t>на 2025</w:t>
            </w:r>
            <w:r w:rsidR="00687873" w:rsidRPr="00083F71">
              <w:rPr>
                <w:b/>
                <w:bCs/>
                <w:sz w:val="28"/>
                <w:szCs w:val="28"/>
                <w:lang w:eastAsia="en-US"/>
              </w:rPr>
              <w:t xml:space="preserve"> год</w:t>
            </w:r>
          </w:p>
        </w:tc>
      </w:tr>
      <w:tr w:rsidR="00687873" w:rsidRPr="00083F71" w:rsidTr="006D55F0">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bl>
    <w:p w:rsidR="00932307" w:rsidRDefault="00932307" w:rsidP="00C54F67">
      <w:pPr>
        <w:ind w:left="5387"/>
        <w:jc w:val="center"/>
        <w:rPr>
          <w:sz w:val="28"/>
          <w:szCs w:val="28"/>
        </w:rPr>
      </w:pPr>
    </w:p>
    <w:p w:rsidR="00932307" w:rsidRDefault="00932307">
      <w:pPr>
        <w:spacing w:after="200" w:line="276" w:lineRule="auto"/>
        <w:rPr>
          <w:sz w:val="28"/>
          <w:szCs w:val="28"/>
        </w:rPr>
      </w:pPr>
      <w:r>
        <w:rPr>
          <w:sz w:val="28"/>
          <w:szCs w:val="28"/>
        </w:rPr>
        <w:br w:type="page"/>
      </w:r>
    </w:p>
    <w:p w:rsidR="00E70E86" w:rsidRPr="00E70E86" w:rsidRDefault="00C54F67" w:rsidP="00E83626">
      <w:pPr>
        <w:ind w:left="4820"/>
        <w:jc w:val="center"/>
        <w:rPr>
          <w:b/>
          <w:sz w:val="28"/>
          <w:szCs w:val="28"/>
        </w:rPr>
      </w:pPr>
      <w:r w:rsidRPr="00E70E86">
        <w:rPr>
          <w:b/>
          <w:sz w:val="28"/>
          <w:szCs w:val="28"/>
        </w:rPr>
        <w:lastRenderedPageBreak/>
        <w:t>Приложение № 4</w:t>
      </w:r>
    </w:p>
    <w:p w:rsidR="00C54F67" w:rsidRPr="00E70E86" w:rsidRDefault="00C54F67" w:rsidP="00E83626">
      <w:pPr>
        <w:ind w:left="4820" w:firstLine="425"/>
        <w:jc w:val="center"/>
        <w:rPr>
          <w:b/>
          <w:sz w:val="28"/>
          <w:szCs w:val="28"/>
        </w:rPr>
      </w:pPr>
      <w:r w:rsidRPr="00E70E86">
        <w:rPr>
          <w:b/>
          <w:sz w:val="28"/>
          <w:szCs w:val="28"/>
        </w:rPr>
        <w:t xml:space="preserve"> к решению земского собрания </w:t>
      </w:r>
      <w:r w:rsidR="00E70E86">
        <w:rPr>
          <w:b/>
          <w:sz w:val="28"/>
          <w:szCs w:val="28"/>
        </w:rPr>
        <w:t>Яблоновского</w:t>
      </w:r>
      <w:r w:rsidRPr="00E70E86">
        <w:rPr>
          <w:b/>
          <w:sz w:val="28"/>
          <w:szCs w:val="28"/>
        </w:rPr>
        <w:t xml:space="preserve"> сельского поселения   </w:t>
      </w:r>
    </w:p>
    <w:p w:rsidR="00C54F67" w:rsidRPr="00E70E86" w:rsidRDefault="002B454C" w:rsidP="00E83626">
      <w:pPr>
        <w:ind w:left="4820"/>
        <w:jc w:val="center"/>
        <w:rPr>
          <w:b/>
          <w:sz w:val="28"/>
          <w:szCs w:val="28"/>
        </w:rPr>
      </w:pPr>
      <w:r>
        <w:rPr>
          <w:b/>
          <w:sz w:val="28"/>
          <w:szCs w:val="28"/>
        </w:rPr>
        <w:t xml:space="preserve">от </w:t>
      </w:r>
      <w:r w:rsidR="00AB45C9">
        <w:rPr>
          <w:b/>
          <w:sz w:val="28"/>
          <w:szCs w:val="28"/>
        </w:rPr>
        <w:t>6</w:t>
      </w:r>
      <w:r w:rsidR="00E70E86">
        <w:rPr>
          <w:b/>
          <w:sz w:val="28"/>
          <w:szCs w:val="28"/>
        </w:rPr>
        <w:t xml:space="preserve"> </w:t>
      </w:r>
      <w:r w:rsidR="00AB45C9">
        <w:rPr>
          <w:b/>
          <w:sz w:val="28"/>
          <w:szCs w:val="28"/>
        </w:rPr>
        <w:t>декабря</w:t>
      </w:r>
      <w:r w:rsidR="00E37600">
        <w:rPr>
          <w:b/>
          <w:sz w:val="28"/>
          <w:szCs w:val="28"/>
        </w:rPr>
        <w:t xml:space="preserve"> 2022</w:t>
      </w:r>
      <w:r>
        <w:rPr>
          <w:b/>
          <w:sz w:val="28"/>
          <w:szCs w:val="28"/>
        </w:rPr>
        <w:t xml:space="preserve"> года №</w:t>
      </w:r>
      <w:r w:rsidR="00E37600">
        <w:rPr>
          <w:b/>
          <w:sz w:val="28"/>
          <w:szCs w:val="28"/>
        </w:rPr>
        <w:t>2</w:t>
      </w:r>
      <w:r>
        <w:rPr>
          <w:b/>
          <w:sz w:val="28"/>
          <w:szCs w:val="28"/>
        </w:rPr>
        <w:t>1</w:t>
      </w:r>
      <w:r w:rsidR="00E37600">
        <w:rPr>
          <w:b/>
          <w:sz w:val="28"/>
          <w:szCs w:val="28"/>
        </w:rPr>
        <w:t>9</w:t>
      </w:r>
    </w:p>
    <w:p w:rsidR="007B1775" w:rsidRDefault="00E519F7" w:rsidP="007B1775">
      <w:pPr>
        <w:jc w:val="center"/>
        <w:rPr>
          <w:b/>
          <w:sz w:val="28"/>
          <w:szCs w:val="28"/>
        </w:rPr>
      </w:pPr>
      <w:r>
        <w:rPr>
          <w:b/>
          <w:sz w:val="28"/>
          <w:szCs w:val="28"/>
        </w:rPr>
        <w:t xml:space="preserve"> </w:t>
      </w:r>
    </w:p>
    <w:p w:rsidR="00E519F7" w:rsidRPr="00E519F7" w:rsidRDefault="00E519F7" w:rsidP="00E519F7">
      <w:pPr>
        <w:jc w:val="right"/>
        <w:rPr>
          <w:sz w:val="28"/>
          <w:szCs w:val="28"/>
        </w:rPr>
      </w:pPr>
    </w:p>
    <w:p w:rsidR="007B1775" w:rsidRDefault="007B1775" w:rsidP="007B1775">
      <w:pPr>
        <w:jc w:val="center"/>
        <w:rPr>
          <w:b/>
          <w:sz w:val="28"/>
          <w:szCs w:val="28"/>
        </w:rPr>
      </w:pPr>
      <w:r>
        <w:rPr>
          <w:b/>
          <w:sz w:val="28"/>
          <w:szCs w:val="28"/>
        </w:rPr>
        <w:t>Соглашение</w:t>
      </w:r>
    </w:p>
    <w:p w:rsidR="007B1775" w:rsidRDefault="007B1775" w:rsidP="007B1775">
      <w:pPr>
        <w:jc w:val="center"/>
        <w:rPr>
          <w:b/>
          <w:sz w:val="28"/>
          <w:szCs w:val="28"/>
        </w:rPr>
      </w:pPr>
      <w:r>
        <w:rPr>
          <w:b/>
          <w:sz w:val="28"/>
          <w:szCs w:val="28"/>
        </w:rPr>
        <w:t>о передаче части полномочий по осуществлению внутреннего муниципального финансового контроля</w:t>
      </w:r>
    </w:p>
    <w:p w:rsidR="007B1775" w:rsidRDefault="007B1775" w:rsidP="007B1775">
      <w:pPr>
        <w:jc w:val="center"/>
        <w:rPr>
          <w:sz w:val="28"/>
          <w:szCs w:val="28"/>
        </w:rPr>
      </w:pPr>
    </w:p>
    <w:p w:rsidR="007B1775" w:rsidRDefault="007B1775" w:rsidP="007B1775">
      <w:pPr>
        <w:jc w:val="right"/>
        <w:rPr>
          <w:sz w:val="28"/>
          <w:szCs w:val="28"/>
        </w:rPr>
      </w:pPr>
      <w:r>
        <w:rPr>
          <w:sz w:val="28"/>
          <w:szCs w:val="28"/>
        </w:rPr>
        <w:t xml:space="preserve"> «___»_________ 20____ г.</w:t>
      </w:r>
    </w:p>
    <w:p w:rsidR="007B1775" w:rsidRDefault="007B1775" w:rsidP="007B1775">
      <w:pPr>
        <w:jc w:val="right"/>
        <w:rPr>
          <w:sz w:val="28"/>
          <w:szCs w:val="28"/>
        </w:rPr>
      </w:pPr>
    </w:p>
    <w:p w:rsidR="007B1775" w:rsidRDefault="007B1775" w:rsidP="00217370">
      <w:pPr>
        <w:shd w:val="clear" w:color="auto" w:fill="FFFFFF"/>
        <w:ind w:firstLine="709"/>
        <w:jc w:val="both"/>
        <w:rPr>
          <w:sz w:val="28"/>
          <w:szCs w:val="28"/>
        </w:rPr>
      </w:pPr>
      <w:proofErr w:type="gramStart"/>
      <w:r>
        <w:rPr>
          <w:sz w:val="28"/>
          <w:szCs w:val="28"/>
        </w:rPr>
        <w:t>Яблоновское сельское</w:t>
      </w:r>
      <w:r>
        <w:rPr>
          <w:rFonts w:eastAsia="Calibri"/>
          <w:sz w:val="28"/>
          <w:szCs w:val="28"/>
        </w:rPr>
        <w:t xml:space="preserve"> поселени</w:t>
      </w:r>
      <w:r>
        <w:rPr>
          <w:sz w:val="28"/>
          <w:szCs w:val="28"/>
        </w:rPr>
        <w:t>е</w:t>
      </w:r>
      <w:r>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Яблоновского сельского муниципального района «Корочанский район» Белгородской области Адомайтене Л.М., действующего на основании Устава Яблоновского сельского поселения муниципального района «Корочанский район» Белгородской области, с одной стороны</w:t>
      </w:r>
      <w:r>
        <w:rPr>
          <w:sz w:val="28"/>
          <w:szCs w:val="28"/>
        </w:rPr>
        <w:t>, и администрация муниципального райо</w:t>
      </w:r>
      <w:r w:rsidR="00245532">
        <w:rPr>
          <w:sz w:val="28"/>
          <w:szCs w:val="28"/>
        </w:rPr>
        <w:t>на «Корочанский район», именуемая</w:t>
      </w:r>
      <w:r>
        <w:rPr>
          <w:sz w:val="28"/>
          <w:szCs w:val="28"/>
        </w:rPr>
        <w:t xml:space="preserve"> в дальнейшем «администрация района» в лице главы администрации</w:t>
      </w:r>
      <w:proofErr w:type="gramEnd"/>
      <w:r>
        <w:rPr>
          <w:sz w:val="28"/>
          <w:szCs w:val="28"/>
        </w:rPr>
        <w:t xml:space="preserve"> района Нестерова </w:t>
      </w:r>
      <w:r w:rsidR="00245532">
        <w:rPr>
          <w:sz w:val="28"/>
          <w:szCs w:val="28"/>
        </w:rPr>
        <w:t>Н.В., действующая</w:t>
      </w:r>
      <w:r>
        <w:rPr>
          <w:sz w:val="28"/>
          <w:szCs w:val="28"/>
        </w:rPr>
        <w:t xml:space="preserve"> на основании Устава муниципального района «Корочанский район», далее именуемые «Стороны», заключили настоящее Соглашение о нижеследующем:</w:t>
      </w:r>
    </w:p>
    <w:p w:rsidR="007B1775" w:rsidRDefault="007B1775" w:rsidP="007B1775">
      <w:pPr>
        <w:rPr>
          <w:sz w:val="28"/>
          <w:szCs w:val="28"/>
        </w:rPr>
      </w:pPr>
    </w:p>
    <w:p w:rsidR="007B1775" w:rsidRDefault="007B1775" w:rsidP="007B1775">
      <w:pPr>
        <w:shd w:val="clear" w:color="auto" w:fill="FFFFFF"/>
        <w:jc w:val="center"/>
        <w:rPr>
          <w:b/>
          <w:sz w:val="28"/>
          <w:szCs w:val="28"/>
        </w:rPr>
      </w:pPr>
      <w:r>
        <w:rPr>
          <w:b/>
          <w:sz w:val="28"/>
          <w:szCs w:val="28"/>
        </w:rPr>
        <w:t>1. Предмет соглашения.</w:t>
      </w:r>
    </w:p>
    <w:p w:rsidR="007B1775" w:rsidRDefault="007B1775" w:rsidP="007B1775">
      <w:pPr>
        <w:shd w:val="clear" w:color="auto" w:fill="FFFFFF"/>
        <w:jc w:val="center"/>
        <w:rPr>
          <w:b/>
          <w:sz w:val="28"/>
          <w:szCs w:val="28"/>
        </w:rPr>
      </w:pPr>
    </w:p>
    <w:p w:rsidR="007B1775" w:rsidRDefault="007B1775" w:rsidP="00245532">
      <w:pPr>
        <w:shd w:val="clear" w:color="auto" w:fill="FFFFFF"/>
        <w:ind w:firstLine="709"/>
        <w:jc w:val="both"/>
        <w:rPr>
          <w:sz w:val="28"/>
          <w:szCs w:val="28"/>
        </w:rPr>
      </w:pPr>
      <w:r>
        <w:rPr>
          <w:sz w:val="28"/>
          <w:szCs w:val="28"/>
        </w:rPr>
        <w:t xml:space="preserve">1.1. По настоящему соглашению Администрация </w:t>
      </w:r>
      <w:r>
        <w:rPr>
          <w:rFonts w:eastAsia="Calibri"/>
          <w:sz w:val="28"/>
          <w:szCs w:val="28"/>
        </w:rPr>
        <w:t>Яблоновского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7B1775" w:rsidRDefault="007B1775" w:rsidP="00245532">
      <w:pPr>
        <w:shd w:val="clear" w:color="auto" w:fill="FFFFFF"/>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7B1775" w:rsidRDefault="007B1775" w:rsidP="00245532">
      <w:pPr>
        <w:shd w:val="clear" w:color="auto" w:fill="FFFFFF"/>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7B1775" w:rsidRDefault="007B1775" w:rsidP="00245532">
      <w:pPr>
        <w:shd w:val="clear" w:color="auto" w:fill="FFFFFF"/>
        <w:ind w:firstLine="709"/>
        <w:jc w:val="both"/>
        <w:rPr>
          <w:sz w:val="28"/>
          <w:szCs w:val="28"/>
        </w:rPr>
      </w:pPr>
      <w:r>
        <w:rPr>
          <w:sz w:val="28"/>
          <w:szCs w:val="28"/>
        </w:rPr>
        <w:lastRenderedPageBreak/>
        <w:t xml:space="preserve">- </w:t>
      </w:r>
      <w:proofErr w:type="gramStart"/>
      <w:r>
        <w:rPr>
          <w:sz w:val="28"/>
          <w:szCs w:val="28"/>
        </w:rPr>
        <w:t>контроль за</w:t>
      </w:r>
      <w:proofErr w:type="gramEnd"/>
      <w:r>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7B1775" w:rsidRDefault="007B1775" w:rsidP="00245532">
      <w:pPr>
        <w:shd w:val="clear" w:color="auto" w:fill="FFFFFF"/>
        <w:ind w:firstLine="709"/>
        <w:jc w:val="both"/>
        <w:rPr>
          <w:sz w:val="28"/>
          <w:szCs w:val="28"/>
        </w:rPr>
      </w:pPr>
      <w:r>
        <w:rPr>
          <w:sz w:val="28"/>
          <w:szCs w:val="28"/>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Pr>
          <w:sz w:val="28"/>
          <w:szCs w:val="28"/>
        </w:rPr>
        <w:t>значений показателей результативности предоставления средств</w:t>
      </w:r>
      <w:proofErr w:type="gramEnd"/>
      <w:r>
        <w:rPr>
          <w:sz w:val="28"/>
          <w:szCs w:val="28"/>
        </w:rPr>
        <w:t xml:space="preserve"> из бюджета;</w:t>
      </w:r>
    </w:p>
    <w:p w:rsidR="007B1775" w:rsidRDefault="007B1775" w:rsidP="00245532">
      <w:pPr>
        <w:shd w:val="clear" w:color="auto" w:fill="FFFFFF"/>
        <w:ind w:firstLine="709"/>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7B1775" w:rsidRDefault="007B1775" w:rsidP="00245532">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7B1775" w:rsidRDefault="007B1775" w:rsidP="007B1775">
      <w:pPr>
        <w:shd w:val="clear" w:color="auto" w:fill="FFFFFF"/>
        <w:ind w:firstLine="567"/>
        <w:jc w:val="both"/>
        <w:rPr>
          <w:sz w:val="28"/>
          <w:szCs w:val="28"/>
        </w:rPr>
      </w:pPr>
    </w:p>
    <w:p w:rsidR="007B1775" w:rsidRDefault="007B1775" w:rsidP="007B1775">
      <w:pPr>
        <w:shd w:val="clear" w:color="auto" w:fill="FFFFFF"/>
        <w:ind w:firstLine="567"/>
        <w:jc w:val="center"/>
        <w:rPr>
          <w:b/>
          <w:sz w:val="28"/>
          <w:szCs w:val="28"/>
        </w:rPr>
      </w:pPr>
      <w:r>
        <w:rPr>
          <w:b/>
          <w:sz w:val="28"/>
          <w:szCs w:val="28"/>
        </w:rPr>
        <w:t>2. Права и обязанности сторон.</w:t>
      </w:r>
    </w:p>
    <w:p w:rsidR="007B1775" w:rsidRDefault="007B1775" w:rsidP="007B1775">
      <w:pPr>
        <w:shd w:val="clear" w:color="auto" w:fill="FFFFFF"/>
        <w:ind w:firstLine="567"/>
        <w:jc w:val="center"/>
        <w:rPr>
          <w:b/>
          <w:sz w:val="28"/>
          <w:szCs w:val="28"/>
        </w:rPr>
      </w:pPr>
    </w:p>
    <w:p w:rsidR="007B1775" w:rsidRDefault="007B1775" w:rsidP="00245532">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rsidR="007B1775" w:rsidRDefault="007B1775" w:rsidP="00245532">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rsidR="007B1775" w:rsidRDefault="007B1775" w:rsidP="00245532">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7B1775" w:rsidRDefault="007B1775" w:rsidP="00245532">
      <w:pPr>
        <w:shd w:val="clear" w:color="auto" w:fill="FFFFFF"/>
        <w:ind w:firstLine="709"/>
        <w:jc w:val="both"/>
        <w:rPr>
          <w:sz w:val="28"/>
          <w:szCs w:val="28"/>
        </w:rPr>
      </w:pPr>
      <w:r>
        <w:rPr>
          <w:sz w:val="28"/>
          <w:szCs w:val="28"/>
        </w:rPr>
        <w:t>- посещать территорию и помещения объекта контроля;</w:t>
      </w:r>
    </w:p>
    <w:p w:rsidR="007B1775" w:rsidRDefault="007B1775" w:rsidP="00245532">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rsidR="007B1775" w:rsidRDefault="007B1775" w:rsidP="00245532">
      <w:pPr>
        <w:shd w:val="clear" w:color="auto" w:fill="FFFFFF"/>
        <w:ind w:firstLine="709"/>
        <w:jc w:val="both"/>
        <w:rPr>
          <w:sz w:val="28"/>
          <w:szCs w:val="28"/>
        </w:rPr>
      </w:pPr>
      <w:r>
        <w:rPr>
          <w:sz w:val="28"/>
          <w:szCs w:val="28"/>
        </w:rPr>
        <w:t>- получать объяснения должностных лиц объекта контроля;</w:t>
      </w:r>
    </w:p>
    <w:p w:rsidR="007B1775" w:rsidRDefault="007B1775" w:rsidP="00245532">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7B1775" w:rsidRDefault="007B1775" w:rsidP="00245532">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7B1775" w:rsidRDefault="007B1775" w:rsidP="00245532">
      <w:pPr>
        <w:shd w:val="clear" w:color="auto" w:fill="FFFFFF"/>
        <w:ind w:firstLine="709"/>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7B1775" w:rsidRDefault="007B1775" w:rsidP="00245532">
      <w:pPr>
        <w:shd w:val="clear" w:color="auto" w:fill="FFFFFF"/>
        <w:ind w:firstLine="709"/>
        <w:jc w:val="both"/>
        <w:rPr>
          <w:sz w:val="28"/>
          <w:szCs w:val="28"/>
        </w:rPr>
      </w:pPr>
      <w:r>
        <w:rPr>
          <w:sz w:val="28"/>
          <w:szCs w:val="28"/>
        </w:rPr>
        <w:lastRenderedPageBreak/>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7B1775" w:rsidRDefault="007B1775" w:rsidP="00245532">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7B1775" w:rsidRDefault="007B1775" w:rsidP="00245532">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7B1775" w:rsidRDefault="007B1775" w:rsidP="00245532">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rsidR="007B1775" w:rsidRDefault="007B1775" w:rsidP="00245532">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7B1775" w:rsidRDefault="007B1775" w:rsidP="00245532">
      <w:pPr>
        <w:shd w:val="clear" w:color="auto" w:fill="FFFFFF"/>
        <w:ind w:firstLine="709"/>
        <w:jc w:val="both"/>
        <w:rPr>
          <w:sz w:val="28"/>
          <w:szCs w:val="28"/>
        </w:rPr>
      </w:pPr>
      <w:r>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7B1775" w:rsidRDefault="007B1775" w:rsidP="00245532">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7B1775" w:rsidRDefault="007B1775" w:rsidP="00245532">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7B1775" w:rsidRDefault="007B1775" w:rsidP="00245532">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7B1775" w:rsidRDefault="007B1775" w:rsidP="00245532">
      <w:pPr>
        <w:shd w:val="clear" w:color="auto" w:fill="FFFFFF"/>
        <w:ind w:firstLine="709"/>
        <w:jc w:val="both"/>
        <w:rPr>
          <w:sz w:val="28"/>
          <w:szCs w:val="28"/>
        </w:rPr>
      </w:pPr>
      <w:r>
        <w:rPr>
          <w:sz w:val="28"/>
          <w:szCs w:val="28"/>
        </w:rPr>
        <w:t>- ежегодно представлять отчет об исполнении переданных полномочиях.</w:t>
      </w:r>
    </w:p>
    <w:p w:rsidR="007B1775" w:rsidRDefault="007B1775" w:rsidP="00245532">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7B1775" w:rsidRDefault="00A2204D" w:rsidP="00245532">
      <w:pPr>
        <w:shd w:val="clear" w:color="auto" w:fill="FFFFFF"/>
        <w:ind w:firstLine="709"/>
        <w:jc w:val="both"/>
        <w:rPr>
          <w:sz w:val="28"/>
          <w:szCs w:val="28"/>
        </w:rPr>
      </w:pPr>
      <w:r>
        <w:rPr>
          <w:sz w:val="28"/>
          <w:szCs w:val="28"/>
        </w:rPr>
        <w:t xml:space="preserve">2.4. </w:t>
      </w:r>
      <w:r w:rsidR="007B1775">
        <w:rPr>
          <w:sz w:val="28"/>
          <w:szCs w:val="28"/>
        </w:rPr>
        <w:t>Администрация поселения обязана:</w:t>
      </w:r>
    </w:p>
    <w:p w:rsidR="007B1775" w:rsidRDefault="007B1775" w:rsidP="00245532">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7B1775" w:rsidRDefault="007B1775" w:rsidP="00245532">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7B1775" w:rsidRDefault="007B1775" w:rsidP="00245532">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7B1775" w:rsidRDefault="007B1775" w:rsidP="00245532">
      <w:pPr>
        <w:shd w:val="clear" w:color="auto" w:fill="FFFFFF"/>
        <w:ind w:firstLine="709"/>
        <w:jc w:val="both"/>
        <w:rPr>
          <w:sz w:val="28"/>
          <w:szCs w:val="28"/>
        </w:rPr>
      </w:pPr>
      <w:r>
        <w:rPr>
          <w:sz w:val="28"/>
          <w:szCs w:val="28"/>
        </w:rPr>
        <w:t>- принимать меры по устранению выявленных нарушений.</w:t>
      </w:r>
    </w:p>
    <w:p w:rsidR="007B1775" w:rsidRDefault="007B1775" w:rsidP="007B1775">
      <w:pPr>
        <w:shd w:val="clear" w:color="auto" w:fill="FFFFFF"/>
        <w:ind w:firstLine="567"/>
        <w:jc w:val="both"/>
        <w:rPr>
          <w:sz w:val="28"/>
          <w:szCs w:val="28"/>
        </w:rPr>
      </w:pPr>
    </w:p>
    <w:p w:rsidR="002B454C" w:rsidRDefault="002B454C" w:rsidP="007B1775">
      <w:pPr>
        <w:shd w:val="clear" w:color="auto" w:fill="FFFFFF"/>
        <w:ind w:firstLine="567"/>
        <w:jc w:val="both"/>
        <w:rPr>
          <w:sz w:val="28"/>
          <w:szCs w:val="28"/>
        </w:rPr>
      </w:pPr>
    </w:p>
    <w:p w:rsidR="007B1775" w:rsidRDefault="007B1775" w:rsidP="007B1775">
      <w:pPr>
        <w:shd w:val="clear" w:color="auto" w:fill="FFFFFF"/>
        <w:ind w:firstLine="567"/>
        <w:jc w:val="center"/>
        <w:rPr>
          <w:b/>
          <w:sz w:val="28"/>
          <w:szCs w:val="28"/>
        </w:rPr>
      </w:pPr>
      <w:r>
        <w:rPr>
          <w:b/>
          <w:sz w:val="28"/>
          <w:szCs w:val="28"/>
        </w:rPr>
        <w:lastRenderedPageBreak/>
        <w:t>3. Финансовое обеспечение полномочий.</w:t>
      </w:r>
    </w:p>
    <w:p w:rsidR="007B1775" w:rsidRDefault="007B1775" w:rsidP="007B1775">
      <w:pPr>
        <w:shd w:val="clear" w:color="auto" w:fill="FFFFFF"/>
        <w:ind w:firstLine="567"/>
        <w:jc w:val="center"/>
        <w:rPr>
          <w:b/>
          <w:sz w:val="28"/>
          <w:szCs w:val="28"/>
        </w:rPr>
      </w:pPr>
    </w:p>
    <w:p w:rsidR="007B1775" w:rsidRDefault="007B1775" w:rsidP="00A2204D">
      <w:pPr>
        <w:ind w:firstLine="709"/>
        <w:jc w:val="both"/>
        <w:rPr>
          <w:sz w:val="28"/>
          <w:szCs w:val="28"/>
        </w:rPr>
      </w:pPr>
      <w:r>
        <w:rPr>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7B1775" w:rsidRDefault="007B1775" w:rsidP="00A2204D">
      <w:pPr>
        <w:ind w:firstLine="709"/>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7B1775" w:rsidRDefault="007B1775" w:rsidP="00A2204D">
      <w:pPr>
        <w:ind w:firstLine="709"/>
        <w:jc w:val="both"/>
        <w:rPr>
          <w:sz w:val="28"/>
          <w:szCs w:val="28"/>
        </w:rPr>
      </w:pPr>
      <w:r>
        <w:rPr>
          <w:sz w:val="28"/>
          <w:szCs w:val="28"/>
        </w:rPr>
        <w:t>3.3. В случае нецелевого использования, финансовые средства (межбюджетные трансферты) подлежат возврату в бюджет Поселения.</w:t>
      </w:r>
    </w:p>
    <w:p w:rsidR="007B1775" w:rsidRDefault="007B1775" w:rsidP="00A2204D">
      <w:pPr>
        <w:spacing w:line="252" w:lineRule="auto"/>
        <w:ind w:firstLine="709"/>
        <w:jc w:val="both"/>
        <w:rPr>
          <w:sz w:val="28"/>
          <w:szCs w:val="28"/>
        </w:rPr>
      </w:pPr>
      <w:r>
        <w:rPr>
          <w:sz w:val="28"/>
          <w:szCs w:val="28"/>
        </w:rPr>
        <w:t xml:space="preserve">3.4. Объем </w:t>
      </w:r>
      <w:proofErr w:type="gramStart"/>
      <w:r>
        <w:rPr>
          <w:sz w:val="28"/>
          <w:szCs w:val="28"/>
        </w:rPr>
        <w:t>межбюджетных трансфертов, предоставляемых на осуществление передаваемых полномочий Администрации района состав</w:t>
      </w:r>
      <w:r w:rsidR="00247B1F">
        <w:rPr>
          <w:sz w:val="28"/>
          <w:szCs w:val="28"/>
        </w:rPr>
        <w:t>ляет</w:t>
      </w:r>
      <w:proofErr w:type="gramEnd"/>
      <w:r w:rsidR="00247B1F">
        <w:rPr>
          <w:sz w:val="28"/>
          <w:szCs w:val="28"/>
        </w:rPr>
        <w:t xml:space="preserve"> в 202</w:t>
      </w:r>
      <w:r w:rsidR="0094669E">
        <w:rPr>
          <w:sz w:val="28"/>
          <w:szCs w:val="28"/>
        </w:rPr>
        <w:t>3</w:t>
      </w:r>
      <w:r w:rsidR="00687873">
        <w:rPr>
          <w:sz w:val="28"/>
          <w:szCs w:val="28"/>
        </w:rPr>
        <w:t xml:space="preserve"> году 105</w:t>
      </w:r>
      <w:r>
        <w:rPr>
          <w:sz w:val="28"/>
          <w:szCs w:val="28"/>
        </w:rPr>
        <w:t>0 рублей и плановый период 202</w:t>
      </w:r>
      <w:r w:rsidR="0094669E">
        <w:rPr>
          <w:sz w:val="28"/>
          <w:szCs w:val="28"/>
        </w:rPr>
        <w:t>4 и 2025</w:t>
      </w:r>
      <w:r w:rsidR="00687873">
        <w:rPr>
          <w:sz w:val="28"/>
          <w:szCs w:val="28"/>
        </w:rPr>
        <w:t xml:space="preserve"> годов 1050 рублей и 105</w:t>
      </w:r>
      <w:r>
        <w:rPr>
          <w:sz w:val="28"/>
          <w:szCs w:val="28"/>
        </w:rPr>
        <w:t>0 рублей соответственно, согласно приложению 1 к Соглашению.</w:t>
      </w:r>
    </w:p>
    <w:p w:rsidR="007B1775" w:rsidRDefault="007B1775" w:rsidP="007B1775">
      <w:pPr>
        <w:shd w:val="clear" w:color="auto" w:fill="FFFFFF"/>
        <w:ind w:firstLine="567"/>
        <w:jc w:val="both"/>
        <w:rPr>
          <w:sz w:val="28"/>
          <w:szCs w:val="28"/>
        </w:rPr>
      </w:pPr>
    </w:p>
    <w:p w:rsidR="007B1775" w:rsidRDefault="007B1775" w:rsidP="007B1775">
      <w:pPr>
        <w:shd w:val="clear" w:color="auto" w:fill="FFFFFF"/>
        <w:ind w:firstLine="567"/>
        <w:jc w:val="center"/>
        <w:rPr>
          <w:b/>
          <w:sz w:val="28"/>
          <w:szCs w:val="28"/>
        </w:rPr>
      </w:pPr>
      <w:r>
        <w:rPr>
          <w:b/>
          <w:sz w:val="28"/>
          <w:szCs w:val="28"/>
        </w:rPr>
        <w:t>4. Срок действия соглашения.</w:t>
      </w:r>
    </w:p>
    <w:p w:rsidR="007B1775" w:rsidRDefault="007B1775" w:rsidP="007B1775">
      <w:pPr>
        <w:shd w:val="clear" w:color="auto" w:fill="FFFFFF"/>
        <w:ind w:firstLine="567"/>
        <w:jc w:val="center"/>
        <w:rPr>
          <w:b/>
          <w:sz w:val="28"/>
          <w:szCs w:val="28"/>
        </w:rPr>
      </w:pPr>
    </w:p>
    <w:p w:rsidR="007B1775" w:rsidRDefault="007B1775" w:rsidP="00A2204D">
      <w:pPr>
        <w:shd w:val="clear" w:color="auto" w:fill="FFFFFF"/>
        <w:ind w:firstLine="709"/>
        <w:jc w:val="both"/>
        <w:rPr>
          <w:color w:val="000000"/>
          <w:sz w:val="28"/>
          <w:szCs w:val="28"/>
        </w:rPr>
      </w:pPr>
      <w:r>
        <w:rPr>
          <w:color w:val="000000"/>
          <w:sz w:val="28"/>
          <w:szCs w:val="28"/>
        </w:rPr>
        <w:t xml:space="preserve">4.1. Настоящее Соглашение заключено на срок три года и действует в период </w:t>
      </w:r>
      <w:r w:rsidR="0094669E">
        <w:rPr>
          <w:color w:val="000000"/>
          <w:sz w:val="28"/>
          <w:szCs w:val="28"/>
        </w:rPr>
        <w:t>с 1 января 2023 года и  плановый период 2024 и 2025</w:t>
      </w:r>
      <w:r>
        <w:rPr>
          <w:color w:val="000000"/>
          <w:sz w:val="28"/>
          <w:szCs w:val="28"/>
        </w:rPr>
        <w:t xml:space="preserve"> годов.</w:t>
      </w:r>
    </w:p>
    <w:p w:rsidR="007B1775" w:rsidRDefault="007B1775" w:rsidP="00A2204D">
      <w:pPr>
        <w:shd w:val="clear" w:color="auto" w:fill="FFFFFF"/>
        <w:ind w:firstLine="709"/>
        <w:jc w:val="both"/>
        <w:rPr>
          <w:color w:val="000000"/>
          <w:sz w:val="28"/>
          <w:szCs w:val="28"/>
        </w:rPr>
      </w:pPr>
      <w:r>
        <w:rPr>
          <w:color w:val="000000"/>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B1775" w:rsidRDefault="007B1775" w:rsidP="007B1775">
      <w:pPr>
        <w:shd w:val="clear" w:color="auto" w:fill="FFFFFF"/>
        <w:ind w:firstLine="567"/>
        <w:jc w:val="both"/>
        <w:rPr>
          <w:color w:val="000000"/>
          <w:sz w:val="28"/>
          <w:szCs w:val="28"/>
        </w:rPr>
      </w:pPr>
    </w:p>
    <w:p w:rsidR="007B1775" w:rsidRDefault="007B1775" w:rsidP="007B1775">
      <w:pPr>
        <w:keepNext/>
        <w:shd w:val="clear" w:color="auto" w:fill="FFFFFF"/>
        <w:ind w:left="709" w:firstLine="567"/>
        <w:jc w:val="center"/>
        <w:rPr>
          <w:b/>
          <w:color w:val="000000"/>
          <w:spacing w:val="-2"/>
          <w:sz w:val="28"/>
          <w:szCs w:val="28"/>
        </w:rPr>
      </w:pPr>
      <w:r>
        <w:rPr>
          <w:b/>
          <w:color w:val="000000"/>
          <w:spacing w:val="-2"/>
          <w:sz w:val="28"/>
          <w:szCs w:val="28"/>
        </w:rPr>
        <w:t>5. Ответственность Сторон</w:t>
      </w:r>
    </w:p>
    <w:p w:rsidR="007B1775" w:rsidRDefault="007B1775" w:rsidP="007B1775">
      <w:pPr>
        <w:keepNext/>
        <w:shd w:val="clear" w:color="auto" w:fill="FFFFFF"/>
        <w:ind w:left="709" w:firstLine="567"/>
        <w:jc w:val="center"/>
        <w:rPr>
          <w:b/>
          <w:color w:val="000000"/>
          <w:spacing w:val="-2"/>
          <w:sz w:val="28"/>
          <w:szCs w:val="28"/>
        </w:rPr>
      </w:pPr>
    </w:p>
    <w:p w:rsidR="007B1775" w:rsidRDefault="007B1775" w:rsidP="00A2204D">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7B1775" w:rsidRDefault="007B1775" w:rsidP="00A2204D">
      <w:pPr>
        <w:shd w:val="clear" w:color="auto" w:fill="FFFFFF"/>
        <w:ind w:firstLine="709"/>
        <w:jc w:val="both"/>
        <w:rPr>
          <w:color w:val="000000"/>
          <w:sz w:val="28"/>
          <w:szCs w:val="28"/>
        </w:rPr>
      </w:pPr>
      <w:r>
        <w:rPr>
          <w:color w:val="000000"/>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7B1775" w:rsidRDefault="007B1775" w:rsidP="00A2204D">
      <w:pPr>
        <w:shd w:val="clear" w:color="auto" w:fill="FFFFFF"/>
        <w:ind w:firstLine="709"/>
        <w:jc w:val="both"/>
        <w:rPr>
          <w:sz w:val="28"/>
          <w:szCs w:val="28"/>
        </w:rPr>
      </w:pPr>
      <w:r>
        <w:rPr>
          <w:sz w:val="28"/>
          <w:szCs w:val="28"/>
        </w:rPr>
        <w:t xml:space="preserve">5.3. В случае не перечисления (неполного перечисления) в бюджет муниципального района межбюджетных трансфертов по истечении 15 </w:t>
      </w:r>
      <w:r>
        <w:rPr>
          <w:sz w:val="28"/>
          <w:szCs w:val="28"/>
        </w:rPr>
        <w:lastRenderedPageBreak/>
        <w:t>рабочих дней с предусмотренной настоящим Соглашением даты действие данного Соглашения приостанавливается.</w:t>
      </w:r>
    </w:p>
    <w:p w:rsidR="007B1775" w:rsidRDefault="007B1775" w:rsidP="007B1775">
      <w:pPr>
        <w:shd w:val="clear" w:color="auto" w:fill="FFFFFF"/>
        <w:ind w:firstLine="567"/>
        <w:jc w:val="center"/>
        <w:rPr>
          <w:color w:val="000000"/>
          <w:sz w:val="28"/>
          <w:szCs w:val="28"/>
        </w:rPr>
      </w:pPr>
    </w:p>
    <w:p w:rsidR="007B1775" w:rsidRDefault="007B1775" w:rsidP="007B1775">
      <w:pPr>
        <w:keepNext/>
        <w:shd w:val="clear" w:color="auto" w:fill="FFFFFF"/>
        <w:ind w:left="709"/>
        <w:jc w:val="center"/>
        <w:rPr>
          <w:b/>
          <w:color w:val="000000"/>
          <w:spacing w:val="-2"/>
          <w:sz w:val="28"/>
          <w:szCs w:val="28"/>
        </w:rPr>
      </w:pPr>
      <w:r>
        <w:rPr>
          <w:b/>
          <w:color w:val="000000"/>
          <w:spacing w:val="-2"/>
          <w:sz w:val="28"/>
          <w:szCs w:val="28"/>
        </w:rPr>
        <w:t>6. Заключительные положения Соглашения</w:t>
      </w:r>
    </w:p>
    <w:p w:rsidR="007B1775" w:rsidRDefault="007B1775" w:rsidP="007B1775">
      <w:pPr>
        <w:keepNext/>
        <w:shd w:val="clear" w:color="auto" w:fill="FFFFFF"/>
        <w:ind w:left="709"/>
        <w:jc w:val="center"/>
        <w:rPr>
          <w:b/>
          <w:color w:val="000000"/>
          <w:spacing w:val="-2"/>
          <w:sz w:val="28"/>
          <w:szCs w:val="28"/>
        </w:rPr>
      </w:pPr>
    </w:p>
    <w:p w:rsidR="007B1775" w:rsidRDefault="007B1775" w:rsidP="00A2204D">
      <w:pPr>
        <w:shd w:val="clear" w:color="auto" w:fill="FFFFFF"/>
        <w:ind w:firstLine="709"/>
        <w:jc w:val="both"/>
        <w:rPr>
          <w:color w:val="000000"/>
          <w:sz w:val="28"/>
          <w:szCs w:val="28"/>
        </w:rPr>
      </w:pPr>
      <w:r>
        <w:rPr>
          <w:color w:val="000000"/>
          <w:sz w:val="28"/>
          <w:szCs w:val="28"/>
        </w:rPr>
        <w:t>6.1. Настоящее Соглашение вступает в силу с момента его подписания обеими Сторонами.</w:t>
      </w:r>
    </w:p>
    <w:p w:rsidR="007B1775" w:rsidRDefault="007B1775" w:rsidP="00A2204D">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7B1775" w:rsidRDefault="007B1775" w:rsidP="00A2204D">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7B1775" w:rsidRDefault="007B1775" w:rsidP="00A2204D">
      <w:pPr>
        <w:shd w:val="clear" w:color="auto" w:fill="FFFFFF"/>
        <w:ind w:firstLine="709"/>
        <w:jc w:val="both"/>
        <w:rPr>
          <w:color w:val="000000"/>
          <w:sz w:val="28"/>
          <w:szCs w:val="28"/>
        </w:rPr>
      </w:pPr>
      <w:r>
        <w:rPr>
          <w:color w:val="000000"/>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7B1775" w:rsidRDefault="007B1775" w:rsidP="00A2204D">
      <w:pPr>
        <w:shd w:val="clear" w:color="auto" w:fill="FFFFFF"/>
        <w:ind w:firstLine="709"/>
        <w:jc w:val="both"/>
        <w:rPr>
          <w:color w:val="000000"/>
          <w:sz w:val="28"/>
          <w:szCs w:val="28"/>
        </w:rPr>
      </w:pPr>
      <w:r>
        <w:rPr>
          <w:color w:val="000000"/>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7B1775" w:rsidRDefault="007B1775" w:rsidP="00A2204D">
      <w:pPr>
        <w:shd w:val="clear" w:color="auto" w:fill="FFFFFF"/>
        <w:ind w:firstLine="709"/>
        <w:jc w:val="both"/>
        <w:rPr>
          <w:color w:val="000000"/>
          <w:sz w:val="28"/>
          <w:szCs w:val="28"/>
        </w:rPr>
      </w:pPr>
      <w:r>
        <w:rPr>
          <w:color w:val="000000"/>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7B1775" w:rsidRDefault="007B1775" w:rsidP="00A2204D">
      <w:pPr>
        <w:shd w:val="clear" w:color="auto" w:fill="FFFFFF"/>
        <w:ind w:firstLine="709"/>
        <w:jc w:val="both"/>
        <w:rPr>
          <w:color w:val="000000"/>
          <w:sz w:val="28"/>
          <w:szCs w:val="28"/>
        </w:rPr>
      </w:pPr>
      <w:r>
        <w:rPr>
          <w:color w:val="000000"/>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A2204D" w:rsidRDefault="00A2204D"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B6446E" w:rsidRDefault="00B6446E" w:rsidP="00B6446E">
      <w:pPr>
        <w:shd w:val="clear" w:color="auto" w:fill="FFFFFF"/>
        <w:jc w:val="both"/>
        <w:rPr>
          <w:color w:val="000000"/>
          <w:sz w:val="28"/>
          <w:szCs w:val="28"/>
        </w:rPr>
      </w:pPr>
    </w:p>
    <w:p w:rsidR="007B1775" w:rsidRDefault="007B1775" w:rsidP="007B1775">
      <w:pPr>
        <w:keepNext/>
        <w:shd w:val="clear" w:color="auto" w:fill="FFFFFF"/>
        <w:ind w:left="709"/>
        <w:jc w:val="center"/>
        <w:rPr>
          <w:b/>
          <w:color w:val="000000"/>
          <w:spacing w:val="-2"/>
          <w:sz w:val="28"/>
          <w:szCs w:val="28"/>
        </w:rPr>
      </w:pPr>
      <w:r>
        <w:rPr>
          <w:b/>
          <w:color w:val="000000"/>
          <w:spacing w:val="-2"/>
          <w:sz w:val="28"/>
          <w:szCs w:val="28"/>
        </w:rPr>
        <w:lastRenderedPageBreak/>
        <w:t>7. Реквизиты и подписи Сторон</w:t>
      </w:r>
    </w:p>
    <w:p w:rsidR="007B1775" w:rsidRDefault="007B1775" w:rsidP="007B1775">
      <w:pPr>
        <w:shd w:val="clear" w:color="auto" w:fill="FFFFFF"/>
        <w:ind w:firstLine="567"/>
        <w:jc w:val="both"/>
        <w:rPr>
          <w:sz w:val="28"/>
          <w:szCs w:val="28"/>
        </w:rPr>
      </w:pPr>
    </w:p>
    <w:tbl>
      <w:tblPr>
        <w:tblW w:w="0" w:type="auto"/>
        <w:tblLook w:val="04A0"/>
      </w:tblPr>
      <w:tblGrid>
        <w:gridCol w:w="5147"/>
        <w:gridCol w:w="4423"/>
      </w:tblGrid>
      <w:tr w:rsidR="00B43BB1" w:rsidTr="003F775B">
        <w:tc>
          <w:tcPr>
            <w:tcW w:w="5148" w:type="dxa"/>
            <w:hideMark/>
          </w:tcPr>
          <w:p w:rsidR="00B43BB1" w:rsidRDefault="00B43BB1" w:rsidP="003F775B">
            <w:pPr>
              <w:jc w:val="center"/>
              <w:rPr>
                <w:b/>
                <w:bCs/>
                <w:sz w:val="28"/>
                <w:szCs w:val="28"/>
              </w:rPr>
            </w:pPr>
            <w:r>
              <w:rPr>
                <w:b/>
                <w:bCs/>
                <w:sz w:val="28"/>
                <w:szCs w:val="28"/>
              </w:rPr>
              <w:t>Район</w:t>
            </w:r>
          </w:p>
        </w:tc>
        <w:tc>
          <w:tcPr>
            <w:tcW w:w="4423" w:type="dxa"/>
          </w:tcPr>
          <w:p w:rsidR="00B43BB1" w:rsidRDefault="00B43BB1" w:rsidP="003F775B">
            <w:pPr>
              <w:jc w:val="center"/>
              <w:rPr>
                <w:b/>
                <w:bCs/>
                <w:sz w:val="28"/>
                <w:szCs w:val="28"/>
              </w:rPr>
            </w:pPr>
            <w:r>
              <w:rPr>
                <w:b/>
                <w:bCs/>
                <w:sz w:val="28"/>
                <w:szCs w:val="28"/>
              </w:rPr>
              <w:t>Поселение</w:t>
            </w:r>
          </w:p>
        </w:tc>
      </w:tr>
      <w:tr w:rsidR="00B43BB1" w:rsidTr="003F775B">
        <w:tc>
          <w:tcPr>
            <w:tcW w:w="5148" w:type="dxa"/>
            <w:hideMark/>
          </w:tcPr>
          <w:p w:rsidR="00B43BB1" w:rsidRDefault="00B43BB1" w:rsidP="003F775B">
            <w:pPr>
              <w:jc w:val="center"/>
              <w:rPr>
                <w:b/>
                <w:bCs/>
                <w:sz w:val="28"/>
                <w:szCs w:val="28"/>
              </w:rPr>
            </w:pPr>
            <w:r>
              <w:rPr>
                <w:b/>
                <w:bCs/>
                <w:sz w:val="28"/>
                <w:szCs w:val="28"/>
              </w:rPr>
              <w:t>Администрация муниципального района «Корочанский район»</w:t>
            </w:r>
          </w:p>
          <w:p w:rsidR="00B43BB1" w:rsidRDefault="00B43BB1" w:rsidP="003F775B">
            <w:pPr>
              <w:jc w:val="center"/>
              <w:rPr>
                <w:b/>
                <w:bCs/>
                <w:sz w:val="28"/>
                <w:szCs w:val="28"/>
              </w:rPr>
            </w:pPr>
          </w:p>
        </w:tc>
        <w:tc>
          <w:tcPr>
            <w:tcW w:w="4423" w:type="dxa"/>
          </w:tcPr>
          <w:p w:rsidR="00B43BB1" w:rsidRPr="00DE4DCA" w:rsidRDefault="00B43BB1" w:rsidP="003F775B">
            <w:pPr>
              <w:tabs>
                <w:tab w:val="left" w:pos="3300"/>
              </w:tabs>
              <w:jc w:val="center"/>
              <w:rPr>
                <w:b/>
                <w:bCs/>
                <w:sz w:val="28"/>
                <w:szCs w:val="28"/>
              </w:rPr>
            </w:pPr>
            <w:r w:rsidRPr="00DE4DCA">
              <w:rPr>
                <w:b/>
                <w:bCs/>
                <w:sz w:val="28"/>
                <w:szCs w:val="28"/>
              </w:rPr>
              <w:t>Яблоновское</w:t>
            </w:r>
          </w:p>
          <w:p w:rsidR="00B43BB1" w:rsidRDefault="00B43BB1" w:rsidP="003F775B">
            <w:pPr>
              <w:jc w:val="center"/>
              <w:rPr>
                <w:b/>
                <w:bCs/>
                <w:sz w:val="28"/>
                <w:szCs w:val="28"/>
              </w:rPr>
            </w:pPr>
            <w:r w:rsidRPr="00DE4DCA">
              <w:rPr>
                <w:b/>
                <w:bCs/>
                <w:sz w:val="28"/>
                <w:szCs w:val="28"/>
              </w:rPr>
              <w:t>сельского поселения</w:t>
            </w:r>
          </w:p>
        </w:tc>
      </w:tr>
      <w:tr w:rsidR="00B43BB1" w:rsidTr="003F775B">
        <w:tc>
          <w:tcPr>
            <w:tcW w:w="5148" w:type="dxa"/>
            <w:hideMark/>
          </w:tcPr>
          <w:p w:rsidR="00B43BB1" w:rsidRDefault="00B43BB1" w:rsidP="003F775B">
            <w:pPr>
              <w:rPr>
                <w:bCs/>
                <w:sz w:val="28"/>
                <w:szCs w:val="28"/>
              </w:rPr>
            </w:pPr>
            <w:r w:rsidRPr="008831D6">
              <w:rPr>
                <w:bCs/>
                <w:sz w:val="28"/>
                <w:szCs w:val="28"/>
              </w:rPr>
              <w:t xml:space="preserve">309210, Белгородская область, </w:t>
            </w:r>
          </w:p>
          <w:p w:rsidR="00B43BB1" w:rsidRDefault="00B43BB1" w:rsidP="003F775B">
            <w:pPr>
              <w:rPr>
                <w:bCs/>
                <w:sz w:val="28"/>
                <w:szCs w:val="28"/>
              </w:rPr>
            </w:pPr>
            <w:r>
              <w:rPr>
                <w:bCs/>
                <w:sz w:val="28"/>
                <w:szCs w:val="28"/>
              </w:rPr>
              <w:t xml:space="preserve">г. Короча, </w:t>
            </w:r>
            <w:r w:rsidRPr="008831D6">
              <w:rPr>
                <w:bCs/>
                <w:sz w:val="28"/>
                <w:szCs w:val="28"/>
              </w:rPr>
              <w:t xml:space="preserve">пл. Васильева, 28 </w:t>
            </w:r>
          </w:p>
          <w:p w:rsidR="00B43BB1" w:rsidRPr="00A94F62" w:rsidRDefault="00B43BB1" w:rsidP="003F775B">
            <w:pPr>
              <w:rPr>
                <w:bCs/>
                <w:sz w:val="28"/>
                <w:szCs w:val="28"/>
              </w:rPr>
            </w:pPr>
            <w:r w:rsidRPr="00A94F62">
              <w:rPr>
                <w:bCs/>
                <w:sz w:val="28"/>
                <w:szCs w:val="28"/>
              </w:rPr>
              <w:t>ИНН 3110002415, КПП 311001001</w:t>
            </w:r>
          </w:p>
          <w:p w:rsidR="00B43BB1" w:rsidRDefault="00B43BB1" w:rsidP="003F775B">
            <w:pPr>
              <w:rPr>
                <w:bCs/>
                <w:sz w:val="28"/>
                <w:szCs w:val="28"/>
              </w:rPr>
            </w:pPr>
            <w:r>
              <w:rPr>
                <w:bCs/>
                <w:sz w:val="28"/>
                <w:szCs w:val="28"/>
              </w:rPr>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B43BB1" w:rsidRDefault="00B43BB1" w:rsidP="003F775B">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03231643146400002600 </w:t>
            </w:r>
          </w:p>
          <w:p w:rsidR="00B43BB1" w:rsidRDefault="00B43BB1" w:rsidP="003F775B">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B43BB1" w:rsidRDefault="00B43BB1" w:rsidP="003F775B">
            <w:pPr>
              <w:rPr>
                <w:bCs/>
                <w:sz w:val="28"/>
                <w:szCs w:val="28"/>
              </w:rPr>
            </w:pPr>
            <w:r>
              <w:rPr>
                <w:bCs/>
                <w:sz w:val="28"/>
                <w:szCs w:val="28"/>
              </w:rPr>
              <w:t>к/с 40102810745370000018</w:t>
            </w:r>
          </w:p>
          <w:p w:rsidR="00B43BB1" w:rsidRPr="00A94F62" w:rsidRDefault="00B43BB1" w:rsidP="003F775B">
            <w:pPr>
              <w:rPr>
                <w:bCs/>
                <w:sz w:val="28"/>
                <w:szCs w:val="28"/>
              </w:rPr>
            </w:pPr>
            <w:r w:rsidRPr="00A94F62">
              <w:rPr>
                <w:bCs/>
                <w:sz w:val="28"/>
                <w:szCs w:val="28"/>
              </w:rPr>
              <w:t xml:space="preserve">БИК </w:t>
            </w:r>
            <w:r>
              <w:rPr>
                <w:bCs/>
                <w:sz w:val="28"/>
                <w:szCs w:val="28"/>
              </w:rPr>
              <w:t xml:space="preserve">011403102 </w:t>
            </w:r>
            <w:r w:rsidRPr="00A94F62">
              <w:rPr>
                <w:bCs/>
                <w:sz w:val="28"/>
                <w:szCs w:val="28"/>
              </w:rPr>
              <w:t xml:space="preserve">ОГРН 1023101336422 </w:t>
            </w:r>
          </w:p>
          <w:p w:rsidR="00B43BB1" w:rsidRPr="00A94F62" w:rsidRDefault="00B43BB1" w:rsidP="003F775B">
            <w:pPr>
              <w:rPr>
                <w:bCs/>
                <w:sz w:val="28"/>
                <w:szCs w:val="28"/>
              </w:rPr>
            </w:pPr>
            <w:r w:rsidRPr="00A94F62">
              <w:rPr>
                <w:bCs/>
                <w:sz w:val="28"/>
                <w:szCs w:val="28"/>
              </w:rPr>
              <w:t>тел.(8 47 231)55292</w:t>
            </w:r>
          </w:p>
          <w:p w:rsidR="00B43BB1" w:rsidRDefault="00B43BB1" w:rsidP="003F775B">
            <w:pPr>
              <w:rPr>
                <w:bCs/>
                <w:sz w:val="28"/>
                <w:szCs w:val="28"/>
              </w:rPr>
            </w:pPr>
            <w:r w:rsidRPr="00A94F62">
              <w:rPr>
                <w:bCs/>
                <w:sz w:val="28"/>
                <w:szCs w:val="28"/>
              </w:rPr>
              <w:t>ОКПО 04023067 ОКТМО</w:t>
            </w:r>
            <w:r>
              <w:rPr>
                <w:bCs/>
                <w:sz w:val="28"/>
                <w:szCs w:val="28"/>
              </w:rPr>
              <w:t xml:space="preserve"> 14640101</w:t>
            </w:r>
          </w:p>
          <w:p w:rsidR="00B43BB1" w:rsidRDefault="00B43BB1" w:rsidP="003F775B">
            <w:pPr>
              <w:rPr>
                <w:b/>
                <w:bCs/>
                <w:sz w:val="28"/>
                <w:szCs w:val="28"/>
              </w:rPr>
            </w:pPr>
          </w:p>
        </w:tc>
        <w:tc>
          <w:tcPr>
            <w:tcW w:w="4423" w:type="dxa"/>
          </w:tcPr>
          <w:p w:rsidR="00B43BB1" w:rsidRPr="00DE4DCA" w:rsidRDefault="00B43BB1" w:rsidP="003F775B">
            <w:pPr>
              <w:rPr>
                <w:b/>
                <w:bCs/>
                <w:sz w:val="28"/>
                <w:szCs w:val="28"/>
              </w:rPr>
            </w:pPr>
            <w:r w:rsidRPr="00DE4DCA">
              <w:rPr>
                <w:bCs/>
                <w:sz w:val="28"/>
                <w:szCs w:val="28"/>
              </w:rPr>
              <w:t>309216, Белгородская область</w:t>
            </w:r>
          </w:p>
          <w:p w:rsidR="00B43BB1" w:rsidRPr="00DE4DCA" w:rsidRDefault="00B43BB1" w:rsidP="003F775B">
            <w:pPr>
              <w:tabs>
                <w:tab w:val="left" w:pos="6000"/>
              </w:tabs>
              <w:rPr>
                <w:bCs/>
                <w:sz w:val="28"/>
                <w:szCs w:val="28"/>
              </w:rPr>
            </w:pPr>
            <w:r w:rsidRPr="00DE4DCA">
              <w:rPr>
                <w:bCs/>
                <w:sz w:val="28"/>
                <w:szCs w:val="28"/>
              </w:rPr>
              <w:t>Корочанский район, с. Яблоново,</w:t>
            </w:r>
          </w:p>
          <w:p w:rsidR="00B43BB1" w:rsidRPr="00DE4DCA" w:rsidRDefault="00B43BB1" w:rsidP="003F775B">
            <w:pPr>
              <w:rPr>
                <w:sz w:val="28"/>
                <w:szCs w:val="28"/>
              </w:rPr>
            </w:pPr>
            <w:r w:rsidRPr="00DE4DCA">
              <w:rPr>
                <w:bCs/>
                <w:sz w:val="28"/>
                <w:szCs w:val="28"/>
              </w:rPr>
              <w:t>ул. Центральная, д.42</w:t>
            </w:r>
          </w:p>
          <w:p w:rsidR="00B43BB1" w:rsidRDefault="00B43BB1" w:rsidP="003F775B">
            <w:pPr>
              <w:rPr>
                <w:bCs/>
                <w:sz w:val="28"/>
                <w:szCs w:val="28"/>
              </w:rPr>
            </w:pPr>
            <w:r w:rsidRPr="00DE4DCA">
              <w:rPr>
                <w:bCs/>
                <w:sz w:val="28"/>
                <w:szCs w:val="28"/>
              </w:rPr>
              <w:t>ИНН 3110009266, КПП 311001001</w:t>
            </w:r>
          </w:p>
          <w:p w:rsidR="00B43BB1" w:rsidRDefault="00B43BB1" w:rsidP="003F775B">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B43BB1" w:rsidRDefault="00B43BB1" w:rsidP="003F775B">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B43BB1" w:rsidRPr="00DE4DCA" w:rsidRDefault="00B43BB1" w:rsidP="003F775B">
            <w:pPr>
              <w:rPr>
                <w:bCs/>
                <w:sz w:val="28"/>
                <w:szCs w:val="28"/>
              </w:rPr>
            </w:pPr>
            <w:r>
              <w:rPr>
                <w:bCs/>
                <w:sz w:val="28"/>
                <w:szCs w:val="28"/>
              </w:rPr>
              <w:t>к/с 40102810745370000018</w:t>
            </w:r>
            <w:r w:rsidRPr="00DE4DCA">
              <w:rPr>
                <w:bCs/>
                <w:sz w:val="28"/>
                <w:szCs w:val="28"/>
              </w:rPr>
              <w:t xml:space="preserve"> </w:t>
            </w:r>
          </w:p>
          <w:p w:rsidR="00B43BB1" w:rsidRPr="00505C3D" w:rsidRDefault="00B43BB1" w:rsidP="003F775B">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B43BB1" w:rsidRPr="00DE4DCA" w:rsidRDefault="00B43BB1" w:rsidP="003F775B">
            <w:pPr>
              <w:rPr>
                <w:sz w:val="28"/>
                <w:szCs w:val="28"/>
              </w:rPr>
            </w:pPr>
            <w:r w:rsidRPr="00DE4DCA">
              <w:rPr>
                <w:bCs/>
                <w:sz w:val="28"/>
                <w:szCs w:val="28"/>
              </w:rPr>
              <w:t>ОГРН 1063120003033</w:t>
            </w:r>
          </w:p>
          <w:p w:rsidR="00B43BB1" w:rsidRDefault="00B43BB1" w:rsidP="003F775B">
            <w:pPr>
              <w:jc w:val="center"/>
              <w:rPr>
                <w:b/>
                <w:bCs/>
                <w:sz w:val="28"/>
                <w:szCs w:val="28"/>
              </w:rPr>
            </w:pPr>
            <w:r w:rsidRPr="00DE4DCA">
              <w:rPr>
                <w:bCs/>
                <w:sz w:val="28"/>
                <w:szCs w:val="28"/>
              </w:rPr>
              <w:t>Тел: (847231)33324</w:t>
            </w:r>
          </w:p>
        </w:tc>
      </w:tr>
    </w:tbl>
    <w:p w:rsidR="00B43BB1" w:rsidRDefault="00B43BB1" w:rsidP="007B1775">
      <w:pPr>
        <w:shd w:val="clear" w:color="auto" w:fill="FFFFFF"/>
        <w:ind w:firstLine="567"/>
        <w:jc w:val="both"/>
        <w:rPr>
          <w:sz w:val="28"/>
          <w:szCs w:val="28"/>
        </w:rPr>
      </w:pPr>
    </w:p>
    <w:p w:rsidR="00B43BB1" w:rsidRDefault="00B43BB1" w:rsidP="007B1775">
      <w:pPr>
        <w:shd w:val="clear" w:color="auto" w:fill="FFFFFF"/>
        <w:ind w:firstLine="567"/>
        <w:jc w:val="both"/>
        <w:rPr>
          <w:sz w:val="28"/>
          <w:szCs w:val="28"/>
        </w:rPr>
      </w:pPr>
    </w:p>
    <w:p w:rsidR="00B43BB1" w:rsidRDefault="00B43BB1" w:rsidP="00B43BB1">
      <w:pPr>
        <w:spacing w:line="256" w:lineRule="auto"/>
        <w:rPr>
          <w:b/>
          <w:bCs/>
          <w:sz w:val="28"/>
          <w:szCs w:val="28"/>
        </w:rPr>
      </w:pPr>
      <w:r>
        <w:rPr>
          <w:b/>
          <w:bCs/>
          <w:sz w:val="28"/>
          <w:szCs w:val="28"/>
        </w:rPr>
        <w:t>Глава администрации                                Глава Яблоновского</w:t>
      </w:r>
    </w:p>
    <w:p w:rsidR="00B43BB1" w:rsidRDefault="00B43BB1" w:rsidP="00B43BB1">
      <w:pPr>
        <w:spacing w:line="256" w:lineRule="auto"/>
        <w:rPr>
          <w:b/>
          <w:bCs/>
          <w:sz w:val="28"/>
          <w:szCs w:val="28"/>
        </w:rPr>
      </w:pPr>
      <w:r>
        <w:rPr>
          <w:b/>
          <w:bCs/>
          <w:sz w:val="28"/>
          <w:szCs w:val="28"/>
        </w:rPr>
        <w:t>Корочанского района                                сельского поселения</w:t>
      </w:r>
    </w:p>
    <w:p w:rsidR="00B43BB1" w:rsidRDefault="00B43BB1" w:rsidP="00B43BB1">
      <w:pPr>
        <w:spacing w:line="256" w:lineRule="auto"/>
        <w:rPr>
          <w:b/>
          <w:bCs/>
          <w:sz w:val="28"/>
          <w:szCs w:val="28"/>
        </w:rPr>
      </w:pPr>
    </w:p>
    <w:p w:rsidR="00B43BB1" w:rsidRDefault="00B43BB1" w:rsidP="00B43BB1">
      <w:pPr>
        <w:spacing w:line="256" w:lineRule="auto"/>
        <w:rPr>
          <w:bCs/>
          <w:sz w:val="18"/>
          <w:szCs w:val="18"/>
        </w:rPr>
      </w:pPr>
      <w:r>
        <w:rPr>
          <w:b/>
          <w:bCs/>
          <w:sz w:val="28"/>
          <w:szCs w:val="28"/>
        </w:rPr>
        <w:t>_______________Нестеров Н.В.             ______________     Л.М. Адомайтене</w:t>
      </w:r>
    </w:p>
    <w:p w:rsidR="00A2204D" w:rsidRDefault="00A2204D"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247B1F" w:rsidRDefault="00247B1F" w:rsidP="007B1775">
      <w:pPr>
        <w:ind w:left="3828"/>
        <w:jc w:val="center"/>
        <w:rPr>
          <w:b/>
          <w:sz w:val="28"/>
          <w:szCs w:val="28"/>
        </w:rPr>
      </w:pPr>
    </w:p>
    <w:p w:rsidR="007B1775" w:rsidRDefault="007B1775" w:rsidP="007B1775">
      <w:pPr>
        <w:ind w:left="3828"/>
        <w:jc w:val="center"/>
        <w:rPr>
          <w:b/>
          <w:sz w:val="28"/>
          <w:szCs w:val="28"/>
        </w:rPr>
      </w:pPr>
      <w:r>
        <w:rPr>
          <w:b/>
          <w:sz w:val="28"/>
          <w:szCs w:val="28"/>
        </w:rPr>
        <w:t>Приложение 1</w:t>
      </w:r>
    </w:p>
    <w:p w:rsidR="007B1775" w:rsidRDefault="007B1775" w:rsidP="007B1775">
      <w:pPr>
        <w:ind w:left="3828"/>
        <w:jc w:val="center"/>
        <w:rPr>
          <w:b/>
          <w:sz w:val="28"/>
          <w:szCs w:val="28"/>
        </w:rPr>
      </w:pPr>
      <w:r>
        <w:rPr>
          <w:b/>
          <w:sz w:val="28"/>
          <w:szCs w:val="28"/>
        </w:rPr>
        <w:t>к Соглашению о передаче</w:t>
      </w:r>
    </w:p>
    <w:p w:rsidR="007B1775" w:rsidRDefault="007B1775" w:rsidP="00B6446E">
      <w:pPr>
        <w:ind w:left="4253"/>
        <w:jc w:val="center"/>
        <w:rPr>
          <w:b/>
          <w:sz w:val="28"/>
          <w:szCs w:val="28"/>
        </w:rPr>
      </w:pPr>
      <w:r>
        <w:rPr>
          <w:b/>
          <w:sz w:val="28"/>
          <w:szCs w:val="28"/>
        </w:rPr>
        <w:t>полномочий по осуществлению внутреннего</w:t>
      </w:r>
      <w:r w:rsidR="00B6446E">
        <w:rPr>
          <w:b/>
          <w:sz w:val="28"/>
          <w:szCs w:val="28"/>
        </w:rPr>
        <w:t xml:space="preserve"> </w:t>
      </w:r>
      <w:r>
        <w:rPr>
          <w:b/>
          <w:sz w:val="28"/>
          <w:szCs w:val="28"/>
        </w:rPr>
        <w:t>муниципального финансового контроля</w:t>
      </w:r>
    </w:p>
    <w:p w:rsidR="007B1775" w:rsidRDefault="007B1775" w:rsidP="007B1775">
      <w:pPr>
        <w:jc w:val="right"/>
        <w:rPr>
          <w:b/>
          <w:sz w:val="28"/>
          <w:szCs w:val="28"/>
        </w:rPr>
      </w:pPr>
    </w:p>
    <w:p w:rsidR="007B1775" w:rsidRDefault="007B1775" w:rsidP="007B1775">
      <w:pPr>
        <w:jc w:val="right"/>
        <w:rPr>
          <w:sz w:val="28"/>
          <w:szCs w:val="28"/>
        </w:rPr>
      </w:pPr>
    </w:p>
    <w:p w:rsidR="007B1775" w:rsidRDefault="007B1775" w:rsidP="007B1775">
      <w:pPr>
        <w:jc w:val="right"/>
        <w:rPr>
          <w:sz w:val="28"/>
          <w:szCs w:val="28"/>
        </w:rPr>
      </w:pPr>
    </w:p>
    <w:p w:rsidR="007B1775" w:rsidRDefault="007B1775" w:rsidP="007B1775">
      <w:pPr>
        <w:jc w:val="right"/>
        <w:rPr>
          <w:sz w:val="28"/>
          <w:szCs w:val="28"/>
        </w:rPr>
      </w:pPr>
    </w:p>
    <w:p w:rsidR="007B1775" w:rsidRDefault="007B1775" w:rsidP="007B1775">
      <w:pPr>
        <w:jc w:val="center"/>
        <w:rPr>
          <w:b/>
          <w:sz w:val="28"/>
          <w:szCs w:val="28"/>
        </w:rPr>
      </w:pPr>
      <w:r>
        <w:rPr>
          <w:b/>
          <w:sz w:val="28"/>
          <w:szCs w:val="28"/>
        </w:rPr>
        <w:t>Расчет  межбюджетных трансфертов</w:t>
      </w:r>
    </w:p>
    <w:p w:rsidR="007B1775" w:rsidRDefault="0094669E" w:rsidP="007B1775">
      <w:pPr>
        <w:jc w:val="center"/>
        <w:rPr>
          <w:b/>
          <w:sz w:val="28"/>
          <w:szCs w:val="28"/>
        </w:rPr>
      </w:pPr>
      <w:r>
        <w:rPr>
          <w:b/>
          <w:sz w:val="28"/>
          <w:szCs w:val="28"/>
        </w:rPr>
        <w:t>на 2023 год и плановый период 2024 и 2025</w:t>
      </w:r>
      <w:r w:rsidR="007B1775">
        <w:rPr>
          <w:b/>
          <w:sz w:val="28"/>
          <w:szCs w:val="28"/>
        </w:rPr>
        <w:t xml:space="preserve"> годов </w:t>
      </w:r>
    </w:p>
    <w:p w:rsidR="007B1775" w:rsidRDefault="007B1775" w:rsidP="007B1775">
      <w:pPr>
        <w:rPr>
          <w:sz w:val="28"/>
          <w:szCs w:val="28"/>
        </w:rPr>
      </w:pPr>
    </w:p>
    <w:p w:rsidR="007B1775" w:rsidRDefault="007B1775" w:rsidP="007B1775">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7B1775" w:rsidTr="007B1775">
        <w:tc>
          <w:tcPr>
            <w:tcW w:w="648" w:type="dxa"/>
            <w:vMerge w:val="restart"/>
            <w:tcBorders>
              <w:top w:val="single" w:sz="4" w:space="0" w:color="auto"/>
              <w:left w:val="single" w:sz="4" w:space="0" w:color="auto"/>
              <w:bottom w:val="single" w:sz="4" w:space="0" w:color="auto"/>
              <w:right w:val="single" w:sz="4" w:space="0" w:color="auto"/>
            </w:tcBorders>
            <w:vAlign w:val="center"/>
          </w:tcPr>
          <w:p w:rsidR="007B1775" w:rsidRDefault="007B1775">
            <w:pPr>
              <w:spacing w:line="276" w:lineRule="auto"/>
              <w:jc w:val="center"/>
              <w:rPr>
                <w:b/>
                <w:sz w:val="28"/>
                <w:szCs w:val="28"/>
              </w:rPr>
            </w:pPr>
          </w:p>
          <w:p w:rsidR="007B1775" w:rsidRDefault="007B1775">
            <w:pPr>
              <w:spacing w:line="276" w:lineRule="auto"/>
              <w:jc w:val="center"/>
              <w:rPr>
                <w:b/>
                <w:sz w:val="28"/>
                <w:szCs w:val="28"/>
              </w:rPr>
            </w:pPr>
            <w:r>
              <w:rPr>
                <w:b/>
                <w:sz w:val="28"/>
                <w:szCs w:val="28"/>
              </w:rPr>
              <w:t xml:space="preserve">№ </w:t>
            </w:r>
            <w:proofErr w:type="gramStart"/>
            <w:r>
              <w:rPr>
                <w:b/>
                <w:sz w:val="28"/>
                <w:szCs w:val="28"/>
              </w:rPr>
              <w:t>п</w:t>
            </w:r>
            <w:proofErr w:type="gramEnd"/>
            <w:r>
              <w:rPr>
                <w:b/>
                <w:sz w:val="28"/>
                <w:szCs w:val="28"/>
              </w:rPr>
              <w:t>/п</w:t>
            </w:r>
          </w:p>
          <w:p w:rsidR="007B1775" w:rsidRDefault="007B1775">
            <w:pPr>
              <w:spacing w:line="276" w:lineRule="auto"/>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7B1775" w:rsidRDefault="007B1775">
            <w:pPr>
              <w:spacing w:line="276" w:lineRule="auto"/>
              <w:jc w:val="center"/>
              <w:rPr>
                <w:b/>
                <w:sz w:val="28"/>
                <w:szCs w:val="28"/>
              </w:rPr>
            </w:pPr>
            <w:r>
              <w:rPr>
                <w:b/>
                <w:sz w:val="28"/>
                <w:szCs w:val="28"/>
              </w:rPr>
              <w:t>Наименование</w:t>
            </w:r>
          </w:p>
          <w:p w:rsidR="007B1775" w:rsidRDefault="007B1775">
            <w:pPr>
              <w:spacing w:line="276" w:lineRule="auto"/>
              <w:jc w:val="center"/>
              <w:rPr>
                <w:b/>
                <w:sz w:val="28"/>
                <w:szCs w:val="28"/>
              </w:rPr>
            </w:pPr>
            <w:r>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7B1775" w:rsidRDefault="007B1775">
            <w:pPr>
              <w:spacing w:line="276" w:lineRule="auto"/>
              <w:jc w:val="center"/>
              <w:rPr>
                <w:b/>
                <w:sz w:val="28"/>
                <w:szCs w:val="28"/>
              </w:rPr>
            </w:pPr>
            <w:r>
              <w:rPr>
                <w:b/>
                <w:sz w:val="28"/>
                <w:szCs w:val="28"/>
              </w:rPr>
              <w:t>Код статьи</w:t>
            </w:r>
          </w:p>
          <w:p w:rsidR="007B1775" w:rsidRDefault="007B1775">
            <w:pPr>
              <w:spacing w:line="276" w:lineRule="auto"/>
              <w:jc w:val="center"/>
              <w:rPr>
                <w:b/>
                <w:sz w:val="28"/>
                <w:szCs w:val="28"/>
              </w:rPr>
            </w:pPr>
            <w:r>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7B1775" w:rsidRDefault="007B1775">
            <w:pPr>
              <w:spacing w:line="276" w:lineRule="auto"/>
              <w:jc w:val="center"/>
              <w:rPr>
                <w:b/>
                <w:sz w:val="28"/>
                <w:szCs w:val="28"/>
              </w:rPr>
            </w:pPr>
            <w:r>
              <w:rPr>
                <w:b/>
                <w:sz w:val="28"/>
                <w:szCs w:val="28"/>
              </w:rPr>
              <w:t>Сумма</w:t>
            </w:r>
            <w:r w:rsidR="00B6446E">
              <w:rPr>
                <w:b/>
                <w:sz w:val="28"/>
                <w:szCs w:val="28"/>
              </w:rPr>
              <w:t>, руб</w:t>
            </w:r>
            <w:bookmarkStart w:id="0" w:name="_GoBack"/>
            <w:bookmarkEnd w:id="0"/>
          </w:p>
        </w:tc>
      </w:tr>
      <w:tr w:rsidR="007B1775" w:rsidTr="007B1775">
        <w:tc>
          <w:tcPr>
            <w:tcW w:w="6226" w:type="dxa"/>
            <w:vMerge/>
            <w:tcBorders>
              <w:top w:val="single" w:sz="4" w:space="0" w:color="auto"/>
              <w:left w:val="single" w:sz="4" w:space="0" w:color="auto"/>
              <w:bottom w:val="single" w:sz="4" w:space="0" w:color="auto"/>
              <w:right w:val="single" w:sz="4" w:space="0" w:color="auto"/>
            </w:tcBorders>
            <w:vAlign w:val="center"/>
            <w:hideMark/>
          </w:tcPr>
          <w:p w:rsidR="007B1775" w:rsidRDefault="007B1775">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7B1775" w:rsidRDefault="007B1775">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7B1775" w:rsidRDefault="007B1775">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94669E">
            <w:pPr>
              <w:spacing w:line="276" w:lineRule="auto"/>
              <w:jc w:val="center"/>
              <w:rPr>
                <w:b/>
                <w:sz w:val="28"/>
                <w:szCs w:val="28"/>
              </w:rPr>
            </w:pPr>
            <w:r>
              <w:rPr>
                <w:b/>
                <w:sz w:val="28"/>
                <w:szCs w:val="28"/>
              </w:rPr>
              <w:t>2023</w:t>
            </w:r>
            <w:r w:rsidR="007B1775">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7B1775" w:rsidRDefault="0094669E">
            <w:pPr>
              <w:spacing w:line="276" w:lineRule="auto"/>
              <w:jc w:val="center"/>
              <w:rPr>
                <w:b/>
                <w:sz w:val="28"/>
                <w:szCs w:val="28"/>
              </w:rPr>
            </w:pPr>
            <w:r>
              <w:rPr>
                <w:b/>
                <w:sz w:val="28"/>
                <w:szCs w:val="28"/>
              </w:rPr>
              <w:t>2024</w:t>
            </w:r>
            <w:r w:rsidR="007B1775">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94669E">
            <w:pPr>
              <w:spacing w:line="276" w:lineRule="auto"/>
              <w:jc w:val="center"/>
              <w:rPr>
                <w:b/>
                <w:sz w:val="28"/>
                <w:szCs w:val="28"/>
              </w:rPr>
            </w:pPr>
            <w:r>
              <w:rPr>
                <w:b/>
                <w:sz w:val="28"/>
                <w:szCs w:val="28"/>
              </w:rPr>
              <w:t>2025</w:t>
            </w:r>
            <w:r w:rsidR="007B1775">
              <w:rPr>
                <w:b/>
                <w:sz w:val="28"/>
                <w:szCs w:val="28"/>
              </w:rPr>
              <w:t xml:space="preserve"> год</w:t>
            </w:r>
          </w:p>
        </w:tc>
      </w:tr>
      <w:tr w:rsidR="007B1775" w:rsidTr="007B1775">
        <w:tc>
          <w:tcPr>
            <w:tcW w:w="648" w:type="dxa"/>
            <w:tcBorders>
              <w:top w:val="single" w:sz="4" w:space="0" w:color="auto"/>
              <w:left w:val="single" w:sz="4" w:space="0" w:color="auto"/>
              <w:bottom w:val="single" w:sz="4" w:space="0" w:color="auto"/>
              <w:right w:val="single" w:sz="4" w:space="0" w:color="auto"/>
            </w:tcBorders>
            <w:hideMark/>
          </w:tcPr>
          <w:p w:rsidR="007B1775" w:rsidRDefault="007B1775">
            <w:pPr>
              <w:spacing w:line="276" w:lineRule="auto"/>
              <w:jc w:val="center"/>
              <w:rPr>
                <w:sz w:val="28"/>
                <w:szCs w:val="28"/>
              </w:rPr>
            </w:pPr>
            <w:r>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7B1775" w:rsidRDefault="007B1775">
            <w:pPr>
              <w:spacing w:line="276" w:lineRule="auto"/>
              <w:jc w:val="center"/>
              <w:rPr>
                <w:sz w:val="28"/>
                <w:szCs w:val="28"/>
              </w:rPr>
            </w:pPr>
            <w:r>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7B1775" w:rsidRDefault="007B1775">
            <w:pPr>
              <w:spacing w:line="276" w:lineRule="auto"/>
              <w:rPr>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9</w:t>
            </w:r>
            <w:r w:rsidR="007B1775">
              <w:rPr>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900</w:t>
            </w:r>
          </w:p>
        </w:tc>
      </w:tr>
      <w:tr w:rsidR="007B1775" w:rsidTr="007B1775">
        <w:tc>
          <w:tcPr>
            <w:tcW w:w="648" w:type="dxa"/>
            <w:tcBorders>
              <w:top w:val="single" w:sz="4" w:space="0" w:color="auto"/>
              <w:left w:val="single" w:sz="4" w:space="0" w:color="auto"/>
              <w:bottom w:val="single" w:sz="4" w:space="0" w:color="auto"/>
              <w:right w:val="single" w:sz="4" w:space="0" w:color="auto"/>
            </w:tcBorders>
            <w:hideMark/>
          </w:tcPr>
          <w:p w:rsidR="007B1775" w:rsidRDefault="007B1775">
            <w:pPr>
              <w:spacing w:line="276" w:lineRule="auto"/>
              <w:jc w:val="center"/>
              <w:rPr>
                <w:sz w:val="28"/>
                <w:szCs w:val="28"/>
              </w:rPr>
            </w:pPr>
            <w:r>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7B1775" w:rsidRDefault="007B1775">
            <w:pPr>
              <w:spacing w:line="276" w:lineRule="auto"/>
              <w:jc w:val="center"/>
              <w:rPr>
                <w:sz w:val="28"/>
                <w:szCs w:val="28"/>
              </w:rPr>
            </w:pPr>
            <w:r>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7B1775" w:rsidRDefault="007B1775">
            <w:pPr>
              <w:spacing w:line="276" w:lineRule="auto"/>
              <w:rPr>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15</w:t>
            </w:r>
            <w:r w:rsidR="007B1775">
              <w:rPr>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Default="00687873">
            <w:pPr>
              <w:spacing w:line="276" w:lineRule="auto"/>
              <w:jc w:val="center"/>
              <w:rPr>
                <w:sz w:val="28"/>
                <w:szCs w:val="28"/>
              </w:rPr>
            </w:pPr>
            <w:r>
              <w:rPr>
                <w:sz w:val="28"/>
                <w:szCs w:val="28"/>
              </w:rPr>
              <w:t>150</w:t>
            </w:r>
          </w:p>
        </w:tc>
      </w:tr>
      <w:tr w:rsidR="007B1775" w:rsidTr="007B1775">
        <w:tc>
          <w:tcPr>
            <w:tcW w:w="6226" w:type="dxa"/>
            <w:gridSpan w:val="3"/>
            <w:tcBorders>
              <w:top w:val="single" w:sz="4" w:space="0" w:color="auto"/>
              <w:left w:val="single" w:sz="4" w:space="0" w:color="auto"/>
              <w:bottom w:val="single" w:sz="4" w:space="0" w:color="auto"/>
              <w:right w:val="single" w:sz="4" w:space="0" w:color="auto"/>
            </w:tcBorders>
            <w:hideMark/>
          </w:tcPr>
          <w:p w:rsidR="007B1775" w:rsidRDefault="007B1775">
            <w:pPr>
              <w:spacing w:line="276" w:lineRule="auto"/>
              <w:jc w:val="right"/>
              <w:rPr>
                <w:b/>
                <w:sz w:val="28"/>
                <w:szCs w:val="28"/>
              </w:rPr>
            </w:pPr>
            <w:r>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Pr="00687873" w:rsidRDefault="00687873">
            <w:pPr>
              <w:spacing w:line="276" w:lineRule="auto"/>
              <w:jc w:val="center"/>
              <w:rPr>
                <w:b/>
                <w:sz w:val="28"/>
                <w:szCs w:val="28"/>
              </w:rPr>
            </w:pPr>
            <w:r w:rsidRPr="00687873">
              <w:rPr>
                <w:b/>
                <w:sz w:val="28"/>
                <w:szCs w:val="28"/>
              </w:rPr>
              <w:t>1</w:t>
            </w:r>
            <w:r w:rsidR="007B1775" w:rsidRPr="00687873">
              <w:rPr>
                <w:b/>
                <w:sz w:val="28"/>
                <w:szCs w:val="28"/>
              </w:rPr>
              <w:t>0</w:t>
            </w:r>
            <w:r w:rsidRPr="00687873">
              <w:rPr>
                <w:b/>
                <w:sz w:val="28"/>
                <w:szCs w:val="28"/>
              </w:rPr>
              <w:t>5</w:t>
            </w:r>
            <w:r w:rsidR="007B1775" w:rsidRPr="00687873">
              <w:rPr>
                <w:b/>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hideMark/>
          </w:tcPr>
          <w:p w:rsidR="007B1775" w:rsidRPr="00687873" w:rsidRDefault="00687873">
            <w:pPr>
              <w:spacing w:line="276" w:lineRule="auto"/>
              <w:jc w:val="center"/>
              <w:rPr>
                <w:b/>
                <w:sz w:val="28"/>
                <w:szCs w:val="28"/>
              </w:rPr>
            </w:pPr>
            <w:r w:rsidRPr="00687873">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hideMark/>
          </w:tcPr>
          <w:p w:rsidR="007B1775" w:rsidRPr="00687873" w:rsidRDefault="00687873">
            <w:pPr>
              <w:spacing w:line="276" w:lineRule="auto"/>
              <w:jc w:val="center"/>
              <w:rPr>
                <w:b/>
                <w:sz w:val="28"/>
                <w:szCs w:val="28"/>
              </w:rPr>
            </w:pPr>
            <w:r w:rsidRPr="00687873">
              <w:rPr>
                <w:b/>
                <w:sz w:val="28"/>
                <w:szCs w:val="28"/>
              </w:rPr>
              <w:t>1050</w:t>
            </w:r>
          </w:p>
        </w:tc>
      </w:tr>
    </w:tbl>
    <w:p w:rsidR="007B1775" w:rsidRDefault="007B1775" w:rsidP="007B1775">
      <w:pPr>
        <w:pStyle w:val="2"/>
        <w:spacing w:after="0" w:line="240" w:lineRule="auto"/>
        <w:ind w:left="0"/>
        <w:jc w:val="center"/>
        <w:rPr>
          <w:b/>
        </w:rPr>
      </w:pPr>
    </w:p>
    <w:p w:rsidR="007B1775" w:rsidRDefault="007B1775" w:rsidP="007B1775">
      <w:pPr>
        <w:jc w:val="center"/>
        <w:rPr>
          <w:sz w:val="28"/>
          <w:szCs w:val="28"/>
        </w:rPr>
      </w:pPr>
    </w:p>
    <w:p w:rsidR="007B1775" w:rsidRDefault="007B1775" w:rsidP="007B1775">
      <w:pPr>
        <w:jc w:val="center"/>
        <w:rPr>
          <w:sz w:val="28"/>
          <w:szCs w:val="28"/>
        </w:rPr>
      </w:pPr>
    </w:p>
    <w:sectPr w:rsidR="007B1775" w:rsidSect="00E8362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4E" w:rsidRDefault="00BC004E" w:rsidP="00A154F3">
      <w:r>
        <w:separator/>
      </w:r>
    </w:p>
  </w:endnote>
  <w:endnote w:type="continuationSeparator" w:id="0">
    <w:p w:rsidR="00BC004E" w:rsidRDefault="00BC004E" w:rsidP="00A15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4E" w:rsidRDefault="00BC004E" w:rsidP="00A154F3">
      <w:r>
        <w:separator/>
      </w:r>
    </w:p>
  </w:footnote>
  <w:footnote w:type="continuationSeparator" w:id="0">
    <w:p w:rsidR="00BC004E" w:rsidRDefault="00BC004E" w:rsidP="00A1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3210"/>
      <w:docPartObj>
        <w:docPartGallery w:val="Page Numbers (Top of Page)"/>
        <w:docPartUnique/>
      </w:docPartObj>
    </w:sdtPr>
    <w:sdtContent>
      <w:p w:rsidR="00A154F3" w:rsidRDefault="001D691F">
        <w:pPr>
          <w:pStyle w:val="a5"/>
          <w:jc w:val="center"/>
        </w:pPr>
        <w:r>
          <w:fldChar w:fldCharType="begin"/>
        </w:r>
        <w:r w:rsidR="0031409A">
          <w:instrText xml:space="preserve"> PAGE   \* MERGEFORMAT </w:instrText>
        </w:r>
        <w:r>
          <w:fldChar w:fldCharType="separate"/>
        </w:r>
        <w:r w:rsidR="00B96059">
          <w:rPr>
            <w:noProof/>
          </w:rPr>
          <w:t>2</w:t>
        </w:r>
        <w:r>
          <w:rPr>
            <w:noProof/>
          </w:rPr>
          <w:fldChar w:fldCharType="end"/>
        </w:r>
      </w:p>
    </w:sdtContent>
  </w:sdt>
  <w:p w:rsidR="00A154F3" w:rsidRDefault="00A154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75D7"/>
    <w:rsid w:val="000424D5"/>
    <w:rsid w:val="00044AD1"/>
    <w:rsid w:val="000460CC"/>
    <w:rsid w:val="0004770B"/>
    <w:rsid w:val="0005427C"/>
    <w:rsid w:val="00054E8C"/>
    <w:rsid w:val="0005565F"/>
    <w:rsid w:val="00060223"/>
    <w:rsid w:val="00060EBF"/>
    <w:rsid w:val="00061BC1"/>
    <w:rsid w:val="00067264"/>
    <w:rsid w:val="00083F71"/>
    <w:rsid w:val="000878A8"/>
    <w:rsid w:val="00087E08"/>
    <w:rsid w:val="00090FCC"/>
    <w:rsid w:val="00091C22"/>
    <w:rsid w:val="00093DDC"/>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4816"/>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A3B"/>
    <w:rsid w:val="00137F27"/>
    <w:rsid w:val="0014190A"/>
    <w:rsid w:val="00141FB2"/>
    <w:rsid w:val="0014477A"/>
    <w:rsid w:val="0014567C"/>
    <w:rsid w:val="00147311"/>
    <w:rsid w:val="001505A4"/>
    <w:rsid w:val="00150D25"/>
    <w:rsid w:val="00151CEC"/>
    <w:rsid w:val="0015345F"/>
    <w:rsid w:val="001546D1"/>
    <w:rsid w:val="00154B9D"/>
    <w:rsid w:val="00155DDB"/>
    <w:rsid w:val="00161822"/>
    <w:rsid w:val="001623E8"/>
    <w:rsid w:val="001630AC"/>
    <w:rsid w:val="001639DF"/>
    <w:rsid w:val="0017256E"/>
    <w:rsid w:val="001726D9"/>
    <w:rsid w:val="00177104"/>
    <w:rsid w:val="00180A18"/>
    <w:rsid w:val="00182F53"/>
    <w:rsid w:val="00184198"/>
    <w:rsid w:val="00186C6D"/>
    <w:rsid w:val="0019254E"/>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691F"/>
    <w:rsid w:val="001D76C4"/>
    <w:rsid w:val="001E0548"/>
    <w:rsid w:val="001E0DB6"/>
    <w:rsid w:val="001E235E"/>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17370"/>
    <w:rsid w:val="00221220"/>
    <w:rsid w:val="00221647"/>
    <w:rsid w:val="002256E9"/>
    <w:rsid w:val="0022655F"/>
    <w:rsid w:val="00226CC7"/>
    <w:rsid w:val="0023047E"/>
    <w:rsid w:val="00230B53"/>
    <w:rsid w:val="0023169D"/>
    <w:rsid w:val="00232129"/>
    <w:rsid w:val="00233110"/>
    <w:rsid w:val="002366AC"/>
    <w:rsid w:val="00237110"/>
    <w:rsid w:val="00237DB0"/>
    <w:rsid w:val="00237ECC"/>
    <w:rsid w:val="0024168C"/>
    <w:rsid w:val="00241F98"/>
    <w:rsid w:val="00242A31"/>
    <w:rsid w:val="00245532"/>
    <w:rsid w:val="00245E1B"/>
    <w:rsid w:val="00247983"/>
    <w:rsid w:val="00247B1F"/>
    <w:rsid w:val="002507E3"/>
    <w:rsid w:val="002512C2"/>
    <w:rsid w:val="00255FB8"/>
    <w:rsid w:val="00256420"/>
    <w:rsid w:val="00260474"/>
    <w:rsid w:val="00261574"/>
    <w:rsid w:val="0026256F"/>
    <w:rsid w:val="002634A2"/>
    <w:rsid w:val="00263683"/>
    <w:rsid w:val="002638E0"/>
    <w:rsid w:val="00270404"/>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54C"/>
    <w:rsid w:val="002B4FBA"/>
    <w:rsid w:val="002C0E5D"/>
    <w:rsid w:val="002C101B"/>
    <w:rsid w:val="002C1623"/>
    <w:rsid w:val="002C26B0"/>
    <w:rsid w:val="002C42F6"/>
    <w:rsid w:val="002C6E1B"/>
    <w:rsid w:val="002D2281"/>
    <w:rsid w:val="002D34F2"/>
    <w:rsid w:val="002E1353"/>
    <w:rsid w:val="002E4776"/>
    <w:rsid w:val="002E7C46"/>
    <w:rsid w:val="002F1B28"/>
    <w:rsid w:val="002F1BA0"/>
    <w:rsid w:val="002F1BC9"/>
    <w:rsid w:val="002F280D"/>
    <w:rsid w:val="002F2C80"/>
    <w:rsid w:val="002F585E"/>
    <w:rsid w:val="002F74D2"/>
    <w:rsid w:val="003025A3"/>
    <w:rsid w:val="003042C2"/>
    <w:rsid w:val="00305D8B"/>
    <w:rsid w:val="0031409A"/>
    <w:rsid w:val="00316927"/>
    <w:rsid w:val="00317404"/>
    <w:rsid w:val="0031798E"/>
    <w:rsid w:val="0032002B"/>
    <w:rsid w:val="0032090D"/>
    <w:rsid w:val="00320E22"/>
    <w:rsid w:val="0032255C"/>
    <w:rsid w:val="00332505"/>
    <w:rsid w:val="00336304"/>
    <w:rsid w:val="00340757"/>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940BF"/>
    <w:rsid w:val="003A3C96"/>
    <w:rsid w:val="003A4BA2"/>
    <w:rsid w:val="003A4DB5"/>
    <w:rsid w:val="003A60F4"/>
    <w:rsid w:val="003A64A0"/>
    <w:rsid w:val="003A74C6"/>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E2AEC"/>
    <w:rsid w:val="003E2DA8"/>
    <w:rsid w:val="003E4B23"/>
    <w:rsid w:val="003E4B35"/>
    <w:rsid w:val="003E64D4"/>
    <w:rsid w:val="003E7B10"/>
    <w:rsid w:val="003F388D"/>
    <w:rsid w:val="003F54E9"/>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3F4A"/>
    <w:rsid w:val="00514020"/>
    <w:rsid w:val="00515317"/>
    <w:rsid w:val="00515608"/>
    <w:rsid w:val="00516451"/>
    <w:rsid w:val="00516819"/>
    <w:rsid w:val="005168AB"/>
    <w:rsid w:val="005176DD"/>
    <w:rsid w:val="0052241B"/>
    <w:rsid w:val="005244F7"/>
    <w:rsid w:val="00525283"/>
    <w:rsid w:val="0052563C"/>
    <w:rsid w:val="00526808"/>
    <w:rsid w:val="005320CD"/>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4BB"/>
    <w:rsid w:val="005C4A8A"/>
    <w:rsid w:val="005C59CA"/>
    <w:rsid w:val="005C6437"/>
    <w:rsid w:val="005C648D"/>
    <w:rsid w:val="005C6CB6"/>
    <w:rsid w:val="005D05D4"/>
    <w:rsid w:val="005D40D4"/>
    <w:rsid w:val="005D5816"/>
    <w:rsid w:val="005D6749"/>
    <w:rsid w:val="005E0991"/>
    <w:rsid w:val="005E367E"/>
    <w:rsid w:val="005E4780"/>
    <w:rsid w:val="005E4E4B"/>
    <w:rsid w:val="005E7696"/>
    <w:rsid w:val="005F2C55"/>
    <w:rsid w:val="005F3166"/>
    <w:rsid w:val="005F5E1B"/>
    <w:rsid w:val="005F72B5"/>
    <w:rsid w:val="005F781A"/>
    <w:rsid w:val="0060144A"/>
    <w:rsid w:val="006033D5"/>
    <w:rsid w:val="00604FB3"/>
    <w:rsid w:val="00605EBE"/>
    <w:rsid w:val="00606F7B"/>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427"/>
    <w:rsid w:val="006449AB"/>
    <w:rsid w:val="00644A4E"/>
    <w:rsid w:val="0064558B"/>
    <w:rsid w:val="0065056C"/>
    <w:rsid w:val="006529F0"/>
    <w:rsid w:val="006537F9"/>
    <w:rsid w:val="00654467"/>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87873"/>
    <w:rsid w:val="006909DA"/>
    <w:rsid w:val="0069195D"/>
    <w:rsid w:val="00693EFC"/>
    <w:rsid w:val="00694347"/>
    <w:rsid w:val="00695277"/>
    <w:rsid w:val="006A23E7"/>
    <w:rsid w:val="006A26AD"/>
    <w:rsid w:val="006A4D6E"/>
    <w:rsid w:val="006A6DAC"/>
    <w:rsid w:val="006A6DD9"/>
    <w:rsid w:val="006A73B7"/>
    <w:rsid w:val="006B0365"/>
    <w:rsid w:val="006B0C01"/>
    <w:rsid w:val="006B11BE"/>
    <w:rsid w:val="006B126C"/>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90B"/>
    <w:rsid w:val="00715B05"/>
    <w:rsid w:val="00720ACA"/>
    <w:rsid w:val="00720DAE"/>
    <w:rsid w:val="007238BC"/>
    <w:rsid w:val="00723B6B"/>
    <w:rsid w:val="0072622F"/>
    <w:rsid w:val="00727D54"/>
    <w:rsid w:val="007352BF"/>
    <w:rsid w:val="00736380"/>
    <w:rsid w:val="00737120"/>
    <w:rsid w:val="007426A4"/>
    <w:rsid w:val="007445D7"/>
    <w:rsid w:val="00744D1D"/>
    <w:rsid w:val="0074654F"/>
    <w:rsid w:val="00747F50"/>
    <w:rsid w:val="00750656"/>
    <w:rsid w:val="00752B02"/>
    <w:rsid w:val="00753D77"/>
    <w:rsid w:val="00753FFA"/>
    <w:rsid w:val="007550DB"/>
    <w:rsid w:val="00756E19"/>
    <w:rsid w:val="007600D1"/>
    <w:rsid w:val="007613BE"/>
    <w:rsid w:val="0076182E"/>
    <w:rsid w:val="00761E26"/>
    <w:rsid w:val="007620CC"/>
    <w:rsid w:val="007629FC"/>
    <w:rsid w:val="00764E22"/>
    <w:rsid w:val="00770CF9"/>
    <w:rsid w:val="007739B9"/>
    <w:rsid w:val="00773CC7"/>
    <w:rsid w:val="00775D36"/>
    <w:rsid w:val="007772C4"/>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005"/>
    <w:rsid w:val="007B0217"/>
    <w:rsid w:val="007B0596"/>
    <w:rsid w:val="007B1775"/>
    <w:rsid w:val="007B3797"/>
    <w:rsid w:val="007B51EB"/>
    <w:rsid w:val="007B70FE"/>
    <w:rsid w:val="007C12BE"/>
    <w:rsid w:val="007C1696"/>
    <w:rsid w:val="007C3531"/>
    <w:rsid w:val="007C3612"/>
    <w:rsid w:val="007C36D0"/>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E76FE"/>
    <w:rsid w:val="007F0D33"/>
    <w:rsid w:val="007F210C"/>
    <w:rsid w:val="007F2279"/>
    <w:rsid w:val="007F4C0A"/>
    <w:rsid w:val="007F587A"/>
    <w:rsid w:val="007F6E8C"/>
    <w:rsid w:val="0080139D"/>
    <w:rsid w:val="00804EC6"/>
    <w:rsid w:val="00807E14"/>
    <w:rsid w:val="00810081"/>
    <w:rsid w:val="00810CBE"/>
    <w:rsid w:val="00811322"/>
    <w:rsid w:val="0081206B"/>
    <w:rsid w:val="00814CF1"/>
    <w:rsid w:val="00815EDB"/>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2B52"/>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864CA"/>
    <w:rsid w:val="00891E4F"/>
    <w:rsid w:val="0089202C"/>
    <w:rsid w:val="0089254F"/>
    <w:rsid w:val="00893052"/>
    <w:rsid w:val="008953CB"/>
    <w:rsid w:val="00897BB7"/>
    <w:rsid w:val="008A1356"/>
    <w:rsid w:val="008A1A32"/>
    <w:rsid w:val="008A1E64"/>
    <w:rsid w:val="008A4727"/>
    <w:rsid w:val="008A72D1"/>
    <w:rsid w:val="008A7380"/>
    <w:rsid w:val="008B089D"/>
    <w:rsid w:val="008B7647"/>
    <w:rsid w:val="008B7E85"/>
    <w:rsid w:val="008C2BAD"/>
    <w:rsid w:val="008C3778"/>
    <w:rsid w:val="008C5864"/>
    <w:rsid w:val="008C5E51"/>
    <w:rsid w:val="008C6150"/>
    <w:rsid w:val="008C6227"/>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07C8C"/>
    <w:rsid w:val="009115B4"/>
    <w:rsid w:val="00911714"/>
    <w:rsid w:val="009121E8"/>
    <w:rsid w:val="00912BFB"/>
    <w:rsid w:val="00913100"/>
    <w:rsid w:val="00916E0A"/>
    <w:rsid w:val="00920F6A"/>
    <w:rsid w:val="00920FFC"/>
    <w:rsid w:val="009234F7"/>
    <w:rsid w:val="00924679"/>
    <w:rsid w:val="00925AA6"/>
    <w:rsid w:val="00925BCB"/>
    <w:rsid w:val="009301EA"/>
    <w:rsid w:val="00931C7E"/>
    <w:rsid w:val="00932307"/>
    <w:rsid w:val="009335EA"/>
    <w:rsid w:val="00933C58"/>
    <w:rsid w:val="00935470"/>
    <w:rsid w:val="00936FFA"/>
    <w:rsid w:val="00943B7E"/>
    <w:rsid w:val="00944D2C"/>
    <w:rsid w:val="0094547E"/>
    <w:rsid w:val="009458C0"/>
    <w:rsid w:val="00945C72"/>
    <w:rsid w:val="0094669E"/>
    <w:rsid w:val="00952E68"/>
    <w:rsid w:val="00953421"/>
    <w:rsid w:val="00962BF0"/>
    <w:rsid w:val="009635CF"/>
    <w:rsid w:val="00963DD8"/>
    <w:rsid w:val="009643A0"/>
    <w:rsid w:val="00964AE3"/>
    <w:rsid w:val="0097205D"/>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59C2"/>
    <w:rsid w:val="009C6BFE"/>
    <w:rsid w:val="009C6E60"/>
    <w:rsid w:val="009C73A2"/>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075E8"/>
    <w:rsid w:val="00A106F4"/>
    <w:rsid w:val="00A11DA1"/>
    <w:rsid w:val="00A154F3"/>
    <w:rsid w:val="00A16C03"/>
    <w:rsid w:val="00A21CD6"/>
    <w:rsid w:val="00A2204D"/>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A2B5E"/>
    <w:rsid w:val="00AA5C4A"/>
    <w:rsid w:val="00AB1314"/>
    <w:rsid w:val="00AB1D69"/>
    <w:rsid w:val="00AB1F83"/>
    <w:rsid w:val="00AB3BA3"/>
    <w:rsid w:val="00AB4554"/>
    <w:rsid w:val="00AB45C9"/>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3219"/>
    <w:rsid w:val="00B358E7"/>
    <w:rsid w:val="00B372EE"/>
    <w:rsid w:val="00B425A3"/>
    <w:rsid w:val="00B43BB1"/>
    <w:rsid w:val="00B471D4"/>
    <w:rsid w:val="00B477CF"/>
    <w:rsid w:val="00B50702"/>
    <w:rsid w:val="00B50E95"/>
    <w:rsid w:val="00B547CC"/>
    <w:rsid w:val="00B5577F"/>
    <w:rsid w:val="00B569A5"/>
    <w:rsid w:val="00B6446E"/>
    <w:rsid w:val="00B65C02"/>
    <w:rsid w:val="00B678D3"/>
    <w:rsid w:val="00B67975"/>
    <w:rsid w:val="00B725CB"/>
    <w:rsid w:val="00B90296"/>
    <w:rsid w:val="00B91651"/>
    <w:rsid w:val="00B94675"/>
    <w:rsid w:val="00B95A41"/>
    <w:rsid w:val="00B96059"/>
    <w:rsid w:val="00B963DD"/>
    <w:rsid w:val="00B97637"/>
    <w:rsid w:val="00BA34F4"/>
    <w:rsid w:val="00BA51D6"/>
    <w:rsid w:val="00BA6FB5"/>
    <w:rsid w:val="00BB128E"/>
    <w:rsid w:val="00BB4097"/>
    <w:rsid w:val="00BB56F5"/>
    <w:rsid w:val="00BB5FC4"/>
    <w:rsid w:val="00BB65E3"/>
    <w:rsid w:val="00BC004E"/>
    <w:rsid w:val="00BC10A9"/>
    <w:rsid w:val="00BC4491"/>
    <w:rsid w:val="00BC7E5E"/>
    <w:rsid w:val="00BD19FC"/>
    <w:rsid w:val="00BD1CDC"/>
    <w:rsid w:val="00BD1E0E"/>
    <w:rsid w:val="00BD3522"/>
    <w:rsid w:val="00BD35D2"/>
    <w:rsid w:val="00BD4E54"/>
    <w:rsid w:val="00BD5245"/>
    <w:rsid w:val="00BD6F71"/>
    <w:rsid w:val="00BE0785"/>
    <w:rsid w:val="00BE186F"/>
    <w:rsid w:val="00BE1A37"/>
    <w:rsid w:val="00BE2559"/>
    <w:rsid w:val="00BE5AE0"/>
    <w:rsid w:val="00BE743B"/>
    <w:rsid w:val="00BF03AC"/>
    <w:rsid w:val="00BF1366"/>
    <w:rsid w:val="00BF1D09"/>
    <w:rsid w:val="00BF2F57"/>
    <w:rsid w:val="00BF3008"/>
    <w:rsid w:val="00BF3676"/>
    <w:rsid w:val="00BF57BF"/>
    <w:rsid w:val="00BF76E5"/>
    <w:rsid w:val="00C03384"/>
    <w:rsid w:val="00C035EC"/>
    <w:rsid w:val="00C07B20"/>
    <w:rsid w:val="00C07F73"/>
    <w:rsid w:val="00C119EE"/>
    <w:rsid w:val="00C1244E"/>
    <w:rsid w:val="00C13A15"/>
    <w:rsid w:val="00C14FC5"/>
    <w:rsid w:val="00C15A89"/>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3B77"/>
    <w:rsid w:val="00C75C10"/>
    <w:rsid w:val="00C779B4"/>
    <w:rsid w:val="00C80B3F"/>
    <w:rsid w:val="00C848B1"/>
    <w:rsid w:val="00C85DC2"/>
    <w:rsid w:val="00C86F22"/>
    <w:rsid w:val="00C9031B"/>
    <w:rsid w:val="00C90B9A"/>
    <w:rsid w:val="00C91192"/>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A53"/>
    <w:rsid w:val="00CC5E6C"/>
    <w:rsid w:val="00CC6AB8"/>
    <w:rsid w:val="00CD0960"/>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5E28"/>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1617"/>
    <w:rsid w:val="00DA3AC4"/>
    <w:rsid w:val="00DA3D30"/>
    <w:rsid w:val="00DA4F06"/>
    <w:rsid w:val="00DA4FD4"/>
    <w:rsid w:val="00DA6DFE"/>
    <w:rsid w:val="00DB12B6"/>
    <w:rsid w:val="00DB436F"/>
    <w:rsid w:val="00DB73E9"/>
    <w:rsid w:val="00DB792E"/>
    <w:rsid w:val="00DC1550"/>
    <w:rsid w:val="00DC1F6D"/>
    <w:rsid w:val="00DC277A"/>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00"/>
    <w:rsid w:val="00E3769D"/>
    <w:rsid w:val="00E42E64"/>
    <w:rsid w:val="00E43DEE"/>
    <w:rsid w:val="00E448B1"/>
    <w:rsid w:val="00E508BA"/>
    <w:rsid w:val="00E519F7"/>
    <w:rsid w:val="00E543EC"/>
    <w:rsid w:val="00E55E17"/>
    <w:rsid w:val="00E6368E"/>
    <w:rsid w:val="00E64302"/>
    <w:rsid w:val="00E67B63"/>
    <w:rsid w:val="00E70E86"/>
    <w:rsid w:val="00E71765"/>
    <w:rsid w:val="00E72CEF"/>
    <w:rsid w:val="00E73F52"/>
    <w:rsid w:val="00E775DE"/>
    <w:rsid w:val="00E810FA"/>
    <w:rsid w:val="00E83626"/>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3E70"/>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07363"/>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45B6"/>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154F3"/>
    <w:pPr>
      <w:tabs>
        <w:tab w:val="center" w:pos="4677"/>
        <w:tab w:val="right" w:pos="9355"/>
      </w:tabs>
    </w:pPr>
  </w:style>
  <w:style w:type="character" w:customStyle="1" w:styleId="a6">
    <w:name w:val="Верхний колонтитул Знак"/>
    <w:basedOn w:val="a0"/>
    <w:link w:val="a5"/>
    <w:uiPriority w:val="99"/>
    <w:rsid w:val="00A154F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154F3"/>
    <w:pPr>
      <w:tabs>
        <w:tab w:val="center" w:pos="4677"/>
        <w:tab w:val="right" w:pos="9355"/>
      </w:tabs>
    </w:pPr>
  </w:style>
  <w:style w:type="character" w:customStyle="1" w:styleId="a8">
    <w:name w:val="Нижний колонтитул Знак"/>
    <w:basedOn w:val="a0"/>
    <w:link w:val="a7"/>
    <w:uiPriority w:val="99"/>
    <w:semiHidden/>
    <w:rsid w:val="00A154F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C4491"/>
    <w:rPr>
      <w:rFonts w:ascii="Tahoma" w:hAnsi="Tahoma" w:cs="Tahoma"/>
      <w:sz w:val="16"/>
      <w:szCs w:val="16"/>
    </w:rPr>
  </w:style>
  <w:style w:type="character" w:customStyle="1" w:styleId="aa">
    <w:name w:val="Текст выноски Знак"/>
    <w:basedOn w:val="a0"/>
    <w:link w:val="a9"/>
    <w:uiPriority w:val="99"/>
    <w:semiHidden/>
    <w:rsid w:val="00BC4491"/>
    <w:rPr>
      <w:rFonts w:ascii="Tahoma" w:eastAsia="Times New Roman" w:hAnsi="Tahoma" w:cs="Tahoma"/>
      <w:sz w:val="16"/>
      <w:szCs w:val="16"/>
      <w:lang w:eastAsia="ru-RU"/>
    </w:rPr>
  </w:style>
  <w:style w:type="character" w:styleId="ab">
    <w:name w:val="Hyperlink"/>
    <w:basedOn w:val="a0"/>
    <w:unhideWhenUsed/>
    <w:rsid w:val="00912BFB"/>
    <w:rPr>
      <w:rFonts w:ascii="Verdana" w:hAnsi="Verdana"/>
      <w:color w:val="0000FF"/>
      <w:u w:val="single"/>
      <w:lang w:val="en-US" w:eastAsia="en-US" w:bidi="ar-SA"/>
    </w:rPr>
  </w:style>
  <w:style w:type="paragraph" w:styleId="ac">
    <w:name w:val="No Spacing"/>
    <w:uiPriority w:val="1"/>
    <w:qFormat/>
    <w:rsid w:val="002564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6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t.belregion.ru/owa/jablonovo@ko.belregion.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12</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yablonovo</cp:lastModifiedBy>
  <cp:revision>57</cp:revision>
  <cp:lastPrinted>2019-12-18T05:58:00Z</cp:lastPrinted>
  <dcterms:created xsi:type="dcterms:W3CDTF">2017-12-25T06:39:00Z</dcterms:created>
  <dcterms:modified xsi:type="dcterms:W3CDTF">2022-12-14T06:22:00Z</dcterms:modified>
</cp:coreProperties>
</file>