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50" w:rsidRPr="00EB37A1" w:rsidRDefault="00736BA5" w:rsidP="00677650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677650" w:rsidRPr="00EB37A1">
        <w:rPr>
          <w:rFonts w:ascii="Times New Roman" w:hAnsi="Times New Roman"/>
        </w:rPr>
        <w:t>ОССИЙСКА</w:t>
      </w:r>
      <w:r>
        <w:rPr>
          <w:rFonts w:ascii="Times New Roman" w:hAnsi="Times New Roman"/>
        </w:rPr>
        <w:t xml:space="preserve">Я </w:t>
      </w:r>
      <w:r w:rsidR="00677650" w:rsidRPr="00EB37A1">
        <w:rPr>
          <w:rFonts w:ascii="Times New Roman" w:hAnsi="Times New Roman"/>
        </w:rPr>
        <w:t>ФЕДЕРАЦИ</w:t>
      </w:r>
      <w:r>
        <w:rPr>
          <w:rFonts w:ascii="Times New Roman" w:hAnsi="Times New Roman"/>
        </w:rPr>
        <w:t>Я</w:t>
      </w:r>
    </w:p>
    <w:p w:rsidR="00677650" w:rsidRPr="00EB37A1" w:rsidRDefault="00677650" w:rsidP="00677650">
      <w:pPr>
        <w:pStyle w:val="a8"/>
        <w:rPr>
          <w:rFonts w:ascii="Times New Roman" w:hAnsi="Times New Roman"/>
        </w:rPr>
      </w:pPr>
      <w:r w:rsidRPr="00EB37A1">
        <w:rPr>
          <w:rFonts w:ascii="Times New Roman" w:hAnsi="Times New Roman"/>
        </w:rPr>
        <w:t xml:space="preserve">БЕЛГОРОДСКАЯ ОБЛАСТЬ </w:t>
      </w:r>
    </w:p>
    <w:p w:rsidR="00677650" w:rsidRPr="00EB37A1" w:rsidRDefault="00677650" w:rsidP="00677650">
      <w:pPr>
        <w:pStyle w:val="a8"/>
        <w:rPr>
          <w:rFonts w:ascii="Times New Roman" w:hAnsi="Times New Roman"/>
        </w:rPr>
      </w:pPr>
      <w:r w:rsidRPr="00EB37A1">
        <w:rPr>
          <w:rFonts w:ascii="Times New Roman" w:hAnsi="Times New Roman"/>
        </w:rPr>
        <w:t xml:space="preserve">МУНИЦИПАЛЬНЫЙ РАЙОН «КОРОЧАНСКИЙ РАЙОН» </w:t>
      </w:r>
    </w:p>
    <w:p w:rsidR="00677650" w:rsidRPr="00EB37A1" w:rsidRDefault="00677650" w:rsidP="00677650">
      <w:pPr>
        <w:pStyle w:val="aa"/>
        <w:jc w:val="left"/>
        <w:rPr>
          <w:rFonts w:ascii="Times New Roman"/>
          <w:b w:val="0"/>
        </w:rPr>
      </w:pPr>
    </w:p>
    <w:p w:rsidR="00677650" w:rsidRPr="00EB37A1" w:rsidRDefault="00677650" w:rsidP="00677650">
      <w:pPr>
        <w:pStyle w:val="aa"/>
        <w:rPr>
          <w:rFonts w:ascii="Times New Roman"/>
          <w:b w:val="0"/>
        </w:rPr>
      </w:pPr>
      <w:r w:rsidRPr="00EB37A1">
        <w:rPr>
          <w:rFonts w:ascii="Times New Roman"/>
          <w:b w:val="0"/>
        </w:rPr>
        <w:t xml:space="preserve">ЗЕМСКОЕ СОБРАНИЕ </w:t>
      </w:r>
    </w:p>
    <w:p w:rsidR="00677650" w:rsidRPr="00EB37A1" w:rsidRDefault="00677650" w:rsidP="00677650">
      <w:pPr>
        <w:pStyle w:val="aa"/>
        <w:rPr>
          <w:rFonts w:ascii="Times New Roman"/>
          <w:b w:val="0"/>
        </w:rPr>
      </w:pPr>
      <w:r w:rsidRPr="00EB37A1">
        <w:rPr>
          <w:rFonts w:ascii="Times New Roman"/>
          <w:b w:val="0"/>
        </w:rPr>
        <w:t xml:space="preserve"> ЯБЛОНОВСКОГО СЕЛЬСКОГО ПОСЕЛЕНИЯ </w:t>
      </w:r>
    </w:p>
    <w:p w:rsidR="00677650" w:rsidRPr="00EB37A1" w:rsidRDefault="00677650" w:rsidP="0067765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77650" w:rsidRPr="00EB37A1" w:rsidRDefault="00677650" w:rsidP="006776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B37A1">
        <w:rPr>
          <w:rFonts w:ascii="Times New Roman" w:hAnsi="Times New Roman" w:cs="Times New Roman"/>
          <w:sz w:val="28"/>
          <w:szCs w:val="28"/>
        </w:rPr>
        <w:t>РЕШЕНИЕ</w:t>
      </w:r>
    </w:p>
    <w:p w:rsidR="00677650" w:rsidRPr="00677650" w:rsidRDefault="00677650" w:rsidP="006776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77650" w:rsidRPr="00677650" w:rsidRDefault="007F7CBF" w:rsidP="00EB37A1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77650" w:rsidRPr="00677650">
        <w:rPr>
          <w:rFonts w:ascii="Times New Roman" w:hAnsi="Times New Roman" w:cs="Times New Roman"/>
          <w:sz w:val="28"/>
          <w:szCs w:val="28"/>
        </w:rPr>
        <w:t xml:space="preserve"> октября 2018 года </w:t>
      </w:r>
      <w:r w:rsidR="00677650" w:rsidRPr="00677650">
        <w:rPr>
          <w:rFonts w:ascii="Times New Roman" w:hAnsi="Times New Roman" w:cs="Times New Roman"/>
          <w:sz w:val="28"/>
          <w:szCs w:val="28"/>
        </w:rPr>
        <w:tab/>
      </w:r>
      <w:r w:rsidR="006776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№21</w:t>
      </w: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7F7CBF" w:rsidRPr="00C35E3D" w:rsidRDefault="007F7CBF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EB37A1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F7CBF">
        <w:rPr>
          <w:b/>
          <w:sz w:val="28"/>
          <w:szCs w:val="28"/>
        </w:rPr>
        <w:t>земского собрания Яблоновского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от </w:t>
      </w:r>
      <w:r w:rsidR="002B32BE">
        <w:rPr>
          <w:b/>
          <w:sz w:val="28"/>
          <w:szCs w:val="28"/>
        </w:rPr>
        <w:t>24 ноября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 года № </w:t>
      </w:r>
      <w:r w:rsidR="002B32BE">
        <w:rPr>
          <w:b/>
          <w:sz w:val="28"/>
          <w:szCs w:val="28"/>
        </w:rPr>
        <w:t>134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B03CC8" w:rsidRDefault="00046C19" w:rsidP="002B32BE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8215CA">
        <w:rPr>
          <w:sz w:val="28"/>
          <w:szCs w:val="28"/>
        </w:rPr>
        <w:t xml:space="preserve">В соответствии с </w:t>
      </w:r>
      <w:r w:rsidR="006B752A">
        <w:rPr>
          <w:sz w:val="28"/>
          <w:szCs w:val="28"/>
        </w:rPr>
        <w:t>главой 3</w:t>
      </w:r>
      <w:r w:rsidR="00B03CC8">
        <w:rPr>
          <w:sz w:val="28"/>
          <w:szCs w:val="28"/>
        </w:rPr>
        <w:t>2</w:t>
      </w:r>
      <w:r w:rsidR="006B752A">
        <w:rPr>
          <w:sz w:val="28"/>
          <w:szCs w:val="28"/>
        </w:rPr>
        <w:t xml:space="preserve"> «</w:t>
      </w:r>
      <w:r w:rsidR="00B03CC8">
        <w:rPr>
          <w:sz w:val="28"/>
          <w:szCs w:val="28"/>
        </w:rPr>
        <w:t>Налог на имущество физических лиц</w:t>
      </w:r>
      <w:r w:rsidR="006B752A">
        <w:rPr>
          <w:sz w:val="28"/>
          <w:szCs w:val="28"/>
        </w:rPr>
        <w:t xml:space="preserve">» части второй Налогового кодекса Российской Федерации, </w:t>
      </w:r>
      <w:r w:rsidR="00C75580">
        <w:rPr>
          <w:sz w:val="28"/>
          <w:szCs w:val="28"/>
        </w:rPr>
        <w:t>Федеральным законом от 03.08.2018 года № 334-ФЗ «О внесении изменений в статью 52 части первой и част</w:t>
      </w:r>
      <w:r w:rsidR="00F7439C">
        <w:rPr>
          <w:sz w:val="28"/>
          <w:szCs w:val="28"/>
        </w:rPr>
        <w:t>ь вторую</w:t>
      </w:r>
      <w:r w:rsidR="00C75580">
        <w:rPr>
          <w:sz w:val="28"/>
          <w:szCs w:val="28"/>
        </w:rPr>
        <w:t xml:space="preserve"> налогового кодекса Российской Федерации», </w:t>
      </w:r>
      <w:r w:rsidRPr="008215C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="006B752A">
        <w:rPr>
          <w:sz w:val="28"/>
          <w:szCs w:val="28"/>
        </w:rPr>
        <w:t xml:space="preserve">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215CA">
        <w:rPr>
          <w:sz w:val="28"/>
          <w:szCs w:val="28"/>
        </w:rPr>
        <w:t xml:space="preserve">» </w:t>
      </w:r>
      <w:r w:rsidR="002B32BE">
        <w:rPr>
          <w:sz w:val="28"/>
          <w:szCs w:val="28"/>
        </w:rPr>
        <w:t>земское собрание Яблоновского</w:t>
      </w:r>
      <w:r>
        <w:rPr>
          <w:sz w:val="28"/>
          <w:szCs w:val="28"/>
        </w:rPr>
        <w:t xml:space="preserve"> сельского поселения </w:t>
      </w:r>
      <w:r w:rsidRPr="002B32BE"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  <w:proofErr w:type="gramEnd"/>
    </w:p>
    <w:p w:rsidR="00046C19" w:rsidRDefault="00B03CC8" w:rsidP="002B32B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5580">
        <w:rPr>
          <w:sz w:val="28"/>
          <w:szCs w:val="28"/>
        </w:rPr>
        <w:t xml:space="preserve"> </w:t>
      </w:r>
      <w:r w:rsidR="00046C19">
        <w:rPr>
          <w:sz w:val="28"/>
          <w:szCs w:val="28"/>
        </w:rPr>
        <w:t>В</w:t>
      </w:r>
      <w:r w:rsidR="00046C19" w:rsidRPr="008215CA">
        <w:rPr>
          <w:sz w:val="28"/>
          <w:szCs w:val="28"/>
        </w:rPr>
        <w:t xml:space="preserve">нести </w:t>
      </w:r>
      <w:r w:rsidR="00046C19">
        <w:rPr>
          <w:sz w:val="28"/>
          <w:szCs w:val="28"/>
        </w:rPr>
        <w:t xml:space="preserve">изменение </w:t>
      </w:r>
      <w:r w:rsidR="00046C19" w:rsidRPr="008215CA">
        <w:rPr>
          <w:sz w:val="28"/>
          <w:szCs w:val="28"/>
        </w:rPr>
        <w:t xml:space="preserve">в решение земского собрания </w:t>
      </w:r>
      <w:r w:rsidR="002B32BE">
        <w:rPr>
          <w:sz w:val="28"/>
          <w:szCs w:val="28"/>
        </w:rPr>
        <w:t xml:space="preserve">Яблоновского </w:t>
      </w:r>
      <w:r w:rsidR="00046C19" w:rsidRPr="008215CA">
        <w:rPr>
          <w:sz w:val="28"/>
          <w:szCs w:val="28"/>
        </w:rPr>
        <w:t xml:space="preserve">сельского поселения от </w:t>
      </w:r>
      <w:r w:rsidR="002B32BE">
        <w:rPr>
          <w:sz w:val="28"/>
          <w:szCs w:val="28"/>
        </w:rPr>
        <w:t xml:space="preserve">24 ноября </w:t>
      </w:r>
      <w:r w:rsidR="00046C19" w:rsidRPr="008215CA">
        <w:rPr>
          <w:sz w:val="28"/>
          <w:szCs w:val="28"/>
        </w:rPr>
        <w:t>2015 года №</w:t>
      </w:r>
      <w:r w:rsidR="00DB13CA">
        <w:rPr>
          <w:sz w:val="28"/>
          <w:szCs w:val="28"/>
        </w:rPr>
        <w:t xml:space="preserve"> </w:t>
      </w:r>
      <w:r w:rsidR="002B32BE">
        <w:rPr>
          <w:sz w:val="28"/>
          <w:szCs w:val="28"/>
        </w:rPr>
        <w:t>134</w:t>
      </w:r>
      <w:r w:rsidR="00046C19" w:rsidRPr="008215CA">
        <w:rPr>
          <w:sz w:val="28"/>
          <w:szCs w:val="28"/>
        </w:rPr>
        <w:t xml:space="preserve"> «</w:t>
      </w:r>
      <w:r>
        <w:rPr>
          <w:sz w:val="28"/>
          <w:szCs w:val="28"/>
        </w:rPr>
        <w:t>О налоге на имущество физических лиц</w:t>
      </w:r>
      <w:r w:rsidR="00046C19" w:rsidRPr="008215CA">
        <w:rPr>
          <w:sz w:val="28"/>
          <w:szCs w:val="28"/>
        </w:rPr>
        <w:t>»:</w:t>
      </w:r>
    </w:p>
    <w:p w:rsidR="00046C19" w:rsidRPr="00B03CC8" w:rsidRDefault="002B32BE" w:rsidP="002B32B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B13CA">
        <w:rPr>
          <w:rFonts w:ascii="Times New Roman" w:hAnsi="Times New Roman" w:cs="Times New Roman"/>
          <w:sz w:val="28"/>
          <w:szCs w:val="28"/>
        </w:rPr>
        <w:t xml:space="preserve"> </w:t>
      </w:r>
      <w:r w:rsidR="00B03CC8" w:rsidRPr="00B03CC8">
        <w:rPr>
          <w:rFonts w:ascii="Times New Roman" w:hAnsi="Times New Roman" w:cs="Times New Roman"/>
          <w:sz w:val="28"/>
          <w:szCs w:val="28"/>
        </w:rPr>
        <w:t>Подпункт 1 п</w:t>
      </w:r>
      <w:r w:rsidR="00046C19" w:rsidRPr="00B03CC8">
        <w:rPr>
          <w:rFonts w:ascii="Times New Roman" w:hAnsi="Times New Roman" w:cs="Times New Roman"/>
          <w:sz w:val="28"/>
          <w:szCs w:val="28"/>
        </w:rPr>
        <w:t>ункт</w:t>
      </w:r>
      <w:r w:rsidR="00B03CC8" w:rsidRPr="00B03CC8">
        <w:rPr>
          <w:rFonts w:ascii="Times New Roman" w:hAnsi="Times New Roman" w:cs="Times New Roman"/>
          <w:sz w:val="28"/>
          <w:szCs w:val="28"/>
        </w:rPr>
        <w:t>а</w:t>
      </w:r>
      <w:r w:rsidR="00046C19" w:rsidRPr="00B03CC8">
        <w:rPr>
          <w:rFonts w:ascii="Times New Roman" w:hAnsi="Times New Roman" w:cs="Times New Roman"/>
          <w:sz w:val="28"/>
          <w:szCs w:val="28"/>
        </w:rPr>
        <w:t xml:space="preserve"> </w:t>
      </w:r>
      <w:r w:rsidR="00B03CC8" w:rsidRPr="00B03CC8">
        <w:rPr>
          <w:rFonts w:ascii="Times New Roman" w:hAnsi="Times New Roman" w:cs="Times New Roman"/>
          <w:sz w:val="28"/>
          <w:szCs w:val="28"/>
        </w:rPr>
        <w:t>2</w:t>
      </w:r>
      <w:r w:rsidR="00046C19" w:rsidRPr="00B03CC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46C19" w:rsidRPr="00B03CC8">
        <w:rPr>
          <w:sz w:val="28"/>
          <w:szCs w:val="28"/>
        </w:rPr>
        <w:t xml:space="preserve"> </w:t>
      </w:r>
      <w:r w:rsidR="00B03CC8" w:rsidRPr="00B03CC8">
        <w:rPr>
          <w:rFonts w:ascii="Times New Roman" w:hAnsi="Times New Roman" w:cs="Times New Roman"/>
          <w:sz w:val="28"/>
          <w:szCs w:val="28"/>
        </w:rPr>
        <w:t>после слова</w:t>
      </w:r>
      <w:r w:rsidR="00D37475">
        <w:rPr>
          <w:rFonts w:ascii="Times New Roman" w:hAnsi="Times New Roman" w:cs="Times New Roman"/>
          <w:sz w:val="28"/>
          <w:szCs w:val="28"/>
        </w:rPr>
        <w:t xml:space="preserve"> «квартира</w:t>
      </w:r>
      <w:r w:rsidR="00DB13CA">
        <w:rPr>
          <w:rFonts w:ascii="Times New Roman" w:hAnsi="Times New Roman" w:cs="Times New Roman"/>
          <w:sz w:val="28"/>
          <w:szCs w:val="28"/>
        </w:rPr>
        <w:t>» дополнить словами, «</w:t>
      </w:r>
      <w:r w:rsidR="00B03CC8" w:rsidRPr="00B03CC8">
        <w:rPr>
          <w:rFonts w:ascii="Times New Roman" w:hAnsi="Times New Roman" w:cs="Times New Roman"/>
          <w:sz w:val="28"/>
          <w:szCs w:val="28"/>
        </w:rPr>
        <w:t>части квартиры»;</w:t>
      </w:r>
    </w:p>
    <w:p w:rsidR="00344B38" w:rsidRDefault="002B32BE" w:rsidP="002B32B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03CC8" w:rsidRPr="00B03CC8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B03CC8">
        <w:rPr>
          <w:rFonts w:ascii="Times New Roman" w:hAnsi="Times New Roman" w:cs="Times New Roman"/>
          <w:sz w:val="28"/>
          <w:szCs w:val="28"/>
        </w:rPr>
        <w:t>2</w:t>
      </w:r>
      <w:r w:rsidR="00B03CC8" w:rsidRPr="00B03CC8">
        <w:rPr>
          <w:rFonts w:ascii="Times New Roman" w:hAnsi="Times New Roman" w:cs="Times New Roman"/>
          <w:sz w:val="28"/>
          <w:szCs w:val="28"/>
        </w:rPr>
        <w:t xml:space="preserve"> пункта 2 решения</w:t>
      </w:r>
      <w:r w:rsidR="00344B38">
        <w:rPr>
          <w:rFonts w:ascii="Times New Roman" w:hAnsi="Times New Roman" w:cs="Times New Roman"/>
          <w:sz w:val="28"/>
          <w:szCs w:val="28"/>
        </w:rPr>
        <w:t>:</w:t>
      </w:r>
    </w:p>
    <w:p w:rsidR="00344B38" w:rsidRDefault="007374BF" w:rsidP="002B32B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B38">
        <w:rPr>
          <w:rFonts w:ascii="Times New Roman" w:hAnsi="Times New Roman" w:cs="Times New Roman"/>
          <w:sz w:val="28"/>
          <w:szCs w:val="28"/>
        </w:rPr>
        <w:t>в абзаце первом</w:t>
      </w:r>
      <w:r w:rsidR="00B03CC8" w:rsidRPr="00B03CC8">
        <w:rPr>
          <w:sz w:val="28"/>
          <w:szCs w:val="28"/>
        </w:rPr>
        <w:t xml:space="preserve"> </w:t>
      </w:r>
      <w:r w:rsidR="00DB13CA">
        <w:rPr>
          <w:rFonts w:ascii="Times New Roman" w:hAnsi="Times New Roman" w:cs="Times New Roman"/>
          <w:sz w:val="28"/>
          <w:szCs w:val="28"/>
        </w:rPr>
        <w:t>после слов «</w:t>
      </w:r>
      <w:r w:rsidR="00B03CC8">
        <w:rPr>
          <w:rFonts w:ascii="Times New Roman" w:hAnsi="Times New Roman" w:cs="Times New Roman"/>
          <w:sz w:val="28"/>
          <w:szCs w:val="28"/>
        </w:rPr>
        <w:t>жилых домов</w:t>
      </w:r>
      <w:r w:rsidR="00DB13CA">
        <w:rPr>
          <w:rFonts w:ascii="Times New Roman" w:hAnsi="Times New Roman" w:cs="Times New Roman"/>
          <w:sz w:val="28"/>
          <w:szCs w:val="28"/>
        </w:rPr>
        <w:t>» дополнить словами, «</w:t>
      </w:r>
      <w:r w:rsidR="00B03CC8" w:rsidRPr="00B03CC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03CC8">
        <w:rPr>
          <w:rFonts w:ascii="Times New Roman" w:hAnsi="Times New Roman" w:cs="Times New Roman"/>
          <w:sz w:val="28"/>
          <w:szCs w:val="28"/>
        </w:rPr>
        <w:t>жилых домов</w:t>
      </w:r>
      <w:r w:rsidR="00B03CC8" w:rsidRPr="00B03CC8">
        <w:rPr>
          <w:rFonts w:ascii="Times New Roman" w:hAnsi="Times New Roman" w:cs="Times New Roman"/>
          <w:sz w:val="28"/>
          <w:szCs w:val="28"/>
        </w:rPr>
        <w:t>»</w:t>
      </w:r>
      <w:r w:rsidR="00344B38">
        <w:rPr>
          <w:rFonts w:ascii="Times New Roman" w:hAnsi="Times New Roman" w:cs="Times New Roman"/>
          <w:sz w:val="28"/>
          <w:szCs w:val="28"/>
        </w:rPr>
        <w:t>;</w:t>
      </w:r>
    </w:p>
    <w:p w:rsidR="00CC0065" w:rsidRPr="00CC0065" w:rsidRDefault="007374BF" w:rsidP="007374B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44B38">
        <w:rPr>
          <w:rFonts w:ascii="Times New Roman" w:hAnsi="Times New Roman" w:cs="Times New Roman"/>
          <w:sz w:val="28"/>
          <w:szCs w:val="28"/>
        </w:rPr>
        <w:t xml:space="preserve"> </w:t>
      </w:r>
      <w:r w:rsidR="00957391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344B38">
        <w:rPr>
          <w:rFonts w:ascii="Times New Roman" w:hAnsi="Times New Roman" w:cs="Times New Roman"/>
          <w:sz w:val="28"/>
          <w:szCs w:val="28"/>
        </w:rPr>
        <w:t>четвертом</w:t>
      </w:r>
      <w:r w:rsidR="00CC0065">
        <w:rPr>
          <w:rFonts w:ascii="Times New Roman" w:hAnsi="Times New Roman" w:cs="Times New Roman"/>
          <w:sz w:val="28"/>
          <w:szCs w:val="28"/>
        </w:rPr>
        <w:t xml:space="preserve"> после слов «гаражей и </w:t>
      </w:r>
      <w:proofErr w:type="spellStart"/>
      <w:r w:rsidR="00CC006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CC0065">
        <w:rPr>
          <w:rFonts w:ascii="Times New Roman" w:hAnsi="Times New Roman" w:cs="Times New Roman"/>
          <w:sz w:val="28"/>
          <w:szCs w:val="28"/>
        </w:rPr>
        <w:t xml:space="preserve">» дополнить словами, «в том числе расположенных в объектах налогообложения, указанных в подпункте </w:t>
      </w:r>
      <w:r w:rsidR="00957391">
        <w:rPr>
          <w:rFonts w:ascii="Times New Roman" w:hAnsi="Times New Roman" w:cs="Times New Roman"/>
          <w:sz w:val="28"/>
          <w:szCs w:val="28"/>
        </w:rPr>
        <w:t>3</w:t>
      </w:r>
      <w:r w:rsidR="00CC0065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957391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CC0065">
        <w:rPr>
          <w:rFonts w:ascii="Times New Roman" w:hAnsi="Times New Roman" w:cs="Times New Roman"/>
          <w:sz w:val="28"/>
          <w:szCs w:val="28"/>
        </w:rPr>
        <w:t>».</w:t>
      </w:r>
    </w:p>
    <w:p w:rsidR="00046C19" w:rsidRPr="00B03CC8" w:rsidRDefault="002B32BE" w:rsidP="002B3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7263">
        <w:rPr>
          <w:rFonts w:ascii="Times New Roman" w:hAnsi="Times New Roman" w:cs="Times New Roman"/>
          <w:sz w:val="28"/>
          <w:szCs w:val="28"/>
        </w:rPr>
        <w:t xml:space="preserve"> </w:t>
      </w:r>
      <w:r w:rsidR="00046C19" w:rsidRPr="00B03CC8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«Ясный ключ».</w:t>
      </w:r>
    </w:p>
    <w:p w:rsidR="00046C19" w:rsidRPr="008215CA" w:rsidRDefault="00097263" w:rsidP="002B32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6C19" w:rsidRPr="008215C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46C19" w:rsidRDefault="00046C19" w:rsidP="002B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19" w:rsidRDefault="00046C19" w:rsidP="00046C19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EB37A1" w:rsidRDefault="00046C19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B37A1">
        <w:rPr>
          <w:rFonts w:ascii="Times New Roman" w:hAnsi="Times New Roman" w:cs="Times New Roman"/>
          <w:b/>
          <w:sz w:val="28"/>
          <w:szCs w:val="28"/>
        </w:rPr>
        <w:t>Яблоновского</w:t>
      </w:r>
    </w:p>
    <w:p w:rsidR="00046C19" w:rsidRPr="00C35E3D" w:rsidRDefault="00046C19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сель</w:t>
      </w:r>
      <w:r w:rsidR="00EB37A1">
        <w:rPr>
          <w:rFonts w:ascii="Times New Roman" w:hAnsi="Times New Roman" w:cs="Times New Roman"/>
          <w:b/>
          <w:sz w:val="28"/>
          <w:szCs w:val="28"/>
        </w:rPr>
        <w:t>ского поселения                                                               Л.М. Адомайтене</w:t>
      </w:r>
    </w:p>
    <w:sectPr w:rsidR="00046C19" w:rsidRPr="00C35E3D" w:rsidSect="007168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2F" w:rsidRDefault="0004092F" w:rsidP="00881E57">
      <w:pPr>
        <w:spacing w:after="0" w:line="240" w:lineRule="auto"/>
      </w:pPr>
      <w:r>
        <w:separator/>
      </w:r>
    </w:p>
  </w:endnote>
  <w:endnote w:type="continuationSeparator" w:id="0">
    <w:p w:rsidR="0004092F" w:rsidRDefault="0004092F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2F" w:rsidRDefault="0004092F" w:rsidP="00881E57">
      <w:pPr>
        <w:spacing w:after="0" w:line="240" w:lineRule="auto"/>
      </w:pPr>
      <w:r>
        <w:separator/>
      </w:r>
    </w:p>
  </w:footnote>
  <w:footnote w:type="continuationSeparator" w:id="0">
    <w:p w:rsidR="0004092F" w:rsidRDefault="0004092F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65743C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EB37A1">
          <w:rPr>
            <w:noProof/>
          </w:rPr>
          <w:t>2</w:t>
        </w:r>
        <w:r>
          <w:fldChar w:fldCharType="end"/>
        </w:r>
      </w:p>
    </w:sdtContent>
  </w:sdt>
  <w:p w:rsidR="007168E4" w:rsidRDefault="000409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97263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6752F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0CD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2089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yablonovo</cp:lastModifiedBy>
  <cp:revision>20</cp:revision>
  <cp:lastPrinted>2018-11-21T13:35:00Z</cp:lastPrinted>
  <dcterms:created xsi:type="dcterms:W3CDTF">2017-11-17T07:58:00Z</dcterms:created>
  <dcterms:modified xsi:type="dcterms:W3CDTF">2018-11-22T12:36:00Z</dcterms:modified>
</cp:coreProperties>
</file>