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B7" w:rsidRPr="006D6F0F" w:rsidRDefault="00A02CB7" w:rsidP="00A0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F0F"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CB7" w:rsidRPr="006D6F0F" w:rsidRDefault="00A02CB7" w:rsidP="00A0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F0F">
        <w:rPr>
          <w:rFonts w:ascii="Times New Roman" w:eastAsia="Times New Roman" w:hAnsi="Times New Roman" w:cs="Times New Roman"/>
          <w:sz w:val="28"/>
          <w:szCs w:val="28"/>
        </w:rPr>
        <w:t>БЕЛГОРОДСКАЯ  ОБЛАСТЬ</w:t>
      </w:r>
    </w:p>
    <w:p w:rsidR="00A02CB7" w:rsidRPr="006D6F0F" w:rsidRDefault="00A02CB7" w:rsidP="00A0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F0F">
        <w:rPr>
          <w:rFonts w:ascii="Times New Roman" w:eastAsia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A02CB7" w:rsidRPr="006D6F0F" w:rsidRDefault="00A02CB7" w:rsidP="00A0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6D6F0F" w:rsidRDefault="00A02CB7" w:rsidP="00A0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F0F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</w:t>
      </w:r>
    </w:p>
    <w:p w:rsidR="00A02CB7" w:rsidRPr="006D6F0F" w:rsidRDefault="00A02CB7" w:rsidP="00A0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F0F">
        <w:rPr>
          <w:rFonts w:ascii="Times New Roman" w:eastAsia="Times New Roman" w:hAnsi="Times New Roman" w:cs="Times New Roman"/>
          <w:sz w:val="28"/>
          <w:szCs w:val="28"/>
        </w:rPr>
        <w:t xml:space="preserve">ЯБЛОНОВСКОГО СЕЛЬСКОГО ПОСЕЛЕНИЯ </w:t>
      </w:r>
    </w:p>
    <w:p w:rsidR="00A02CB7" w:rsidRPr="006D6F0F" w:rsidRDefault="00A02CB7" w:rsidP="00A0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6D6F0F" w:rsidRDefault="00A02CB7" w:rsidP="00A0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02CB7" w:rsidRDefault="00A02CB7" w:rsidP="00A02C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A02CB7" w:rsidRPr="00A7237F" w:rsidRDefault="00224A3F" w:rsidP="00A02C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A0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A02CB7" w:rsidRPr="00A723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02CB7">
        <w:rPr>
          <w:rFonts w:ascii="Times New Roman" w:eastAsia="Times New Roman" w:hAnsi="Times New Roman" w:cs="Times New Roman"/>
          <w:sz w:val="28"/>
          <w:szCs w:val="28"/>
        </w:rPr>
        <w:t>3 года</w:t>
      </w:r>
      <w:r w:rsidR="00A02CB7" w:rsidRPr="00A723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A0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CB7" w:rsidRPr="00A723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245</w:t>
      </w:r>
    </w:p>
    <w:p w:rsidR="002C3119" w:rsidRPr="002C3119" w:rsidRDefault="002C3119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2C3119" w:rsidRDefault="002C3119" w:rsidP="002C3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119" w:rsidRPr="002C3119" w:rsidRDefault="00591037" w:rsidP="00591037">
      <w:pPr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Об утверждении Положения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организации и проведения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публичных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слушаний, общественных </w:t>
      </w:r>
      <w:r w:rsidR="002C3119"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обсуждений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 Яблоновском сельском поселении</w:t>
      </w:r>
    </w:p>
    <w:p w:rsidR="002C3119" w:rsidRP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C3119" w:rsidRPr="002C3119" w:rsidRDefault="002C3119" w:rsidP="002C31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3119" w:rsidRPr="00DE2684" w:rsidRDefault="002C3119" w:rsidP="00DE268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Уставом </w:t>
      </w:r>
      <w:r w:rsidR="00FF505C" w:rsidRPr="00DE2684">
        <w:rPr>
          <w:rFonts w:ascii="Times New Roman" w:eastAsia="Times New Roman" w:hAnsi="Times New Roman" w:cs="Times New Roman"/>
          <w:sz w:val="28"/>
          <w:szCs w:val="28"/>
        </w:rPr>
        <w:t xml:space="preserve">Яблоновского сельского поселения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</w:t>
      </w:r>
      <w:r w:rsidR="00A957EF" w:rsidRPr="00DE2684">
        <w:rPr>
          <w:rFonts w:ascii="Times New Roman" w:eastAsia="Times New Roman" w:hAnsi="Times New Roman" w:cs="Times New Roman"/>
          <w:sz w:val="28"/>
          <w:szCs w:val="28"/>
        </w:rPr>
        <w:t>зе</w:t>
      </w:r>
      <w:r w:rsidR="00591037" w:rsidRPr="00DE2684">
        <w:rPr>
          <w:rFonts w:ascii="Times New Roman" w:eastAsia="Times New Roman" w:hAnsi="Times New Roman" w:cs="Times New Roman"/>
          <w:sz w:val="28"/>
          <w:szCs w:val="28"/>
        </w:rPr>
        <w:t>мское собрание Яблоновского сельского поселения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591037" w:rsidRPr="00DE268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C3119" w:rsidRPr="00DE2684" w:rsidRDefault="00A957EF" w:rsidP="00DE2684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публичных слушаний, общественных обсуждений в </w:t>
      </w:r>
      <w:r w:rsidR="00FF505C" w:rsidRPr="00DE2684">
        <w:rPr>
          <w:rFonts w:ascii="Times New Roman" w:eastAsia="Times New Roman" w:hAnsi="Times New Roman" w:cs="Times New Roman"/>
          <w:sz w:val="28"/>
          <w:szCs w:val="28"/>
        </w:rPr>
        <w:t>Яблоновском сельском поселении</w:t>
      </w:r>
      <w:r w:rsidR="00DE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698" w:rsidRPr="00DE268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52698" w:rsidRPr="00DE26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3119" w:rsidRPr="00DE2684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(прилагается).</w:t>
      </w:r>
    </w:p>
    <w:p w:rsidR="00DE2684" w:rsidRDefault="002C3119" w:rsidP="00DE2684">
      <w:pPr>
        <w:pStyle w:val="aa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земского собрания Яблоновского сельского поселения муниципального района «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>Корочанск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17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2008 года №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684" w:rsidRPr="00DE2684">
        <w:rPr>
          <w:rFonts w:ascii="Times New Roman" w:hAnsi="Times New Roman" w:cs="Times New Roman"/>
          <w:b w:val="0"/>
          <w:sz w:val="28"/>
          <w:szCs w:val="28"/>
        </w:rPr>
        <w:t>«О Правилах проведения публичных слушаний в Яблоновском сельском поселении муниципального района «Корочанский район»</w:t>
      </w:r>
    </w:p>
    <w:p w:rsidR="00A02CB7" w:rsidRPr="006D45B5" w:rsidRDefault="002C3119" w:rsidP="000327E7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5B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Обнародовать настоящее решение в общедоступных местах и разместить на официальном </w:t>
      </w:r>
      <w:r w:rsidR="006D45B5" w:rsidRPr="006D45B5">
        <w:rPr>
          <w:rFonts w:ascii="Times New Roman" w:hAnsi="Times New Roman"/>
          <w:b w:val="0"/>
          <w:sz w:val="28"/>
          <w:szCs w:val="28"/>
          <w:lang w:val="en-US"/>
        </w:rPr>
        <w:t>web</w:t>
      </w:r>
      <w:r w:rsidR="006D45B5" w:rsidRPr="006D45B5">
        <w:rPr>
          <w:rFonts w:ascii="Times New Roman" w:hAnsi="Times New Roman"/>
          <w:b w:val="0"/>
          <w:sz w:val="28"/>
          <w:szCs w:val="28"/>
        </w:rPr>
        <w:t xml:space="preserve">-сайте органов местного самоуправления администрации Яблоновского сельского поселения муниципального района «Корочанский район» Белгородской области </w:t>
      </w:r>
      <w:r w:rsidR="00A02CB7" w:rsidRPr="000327E7">
        <w:rPr>
          <w:rFonts w:ascii="Times New Roman" w:hAnsi="Times New Roman" w:cs="Times New Roman"/>
          <w:b w:val="0"/>
          <w:color w:val="0000FF"/>
          <w:sz w:val="28"/>
          <w:szCs w:val="28"/>
        </w:rPr>
        <w:t>(https://</w:t>
      </w:r>
      <w:hyperlink r:id="rId7" w:tgtFrame="_blank" w:history="1">
        <w:r w:rsidR="00A02CB7" w:rsidRPr="006D45B5">
          <w:rPr>
            <w:rStyle w:val="a9"/>
            <w:rFonts w:ascii="Times New Roman" w:eastAsiaTheme="minorEastAsia" w:hAnsi="Times New Roman" w:cs="Times New Roman"/>
            <w:b w:val="0"/>
            <w:sz w:val="28"/>
            <w:szCs w:val="28"/>
          </w:rPr>
          <w:t>yablonovskoe-r31.gosweb.gosuslugi.ru</w:t>
        </w:r>
      </w:hyperlink>
      <w:r w:rsidR="00A02CB7" w:rsidRPr="006D45B5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391C45" w:rsidRPr="00DE2684" w:rsidRDefault="00391C45" w:rsidP="00DE2684">
      <w:pPr>
        <w:pStyle w:val="ac"/>
        <w:spacing w:line="240" w:lineRule="auto"/>
        <w:ind w:firstLine="708"/>
        <w:rPr>
          <w:noProof/>
          <w:szCs w:val="28"/>
        </w:rPr>
      </w:pPr>
      <w:r w:rsidRPr="00DE2684">
        <w:rPr>
          <w:szCs w:val="28"/>
        </w:rPr>
        <w:t xml:space="preserve">4. </w:t>
      </w:r>
      <w:proofErr w:type="gramStart"/>
      <w:r w:rsidRPr="00DE2684">
        <w:rPr>
          <w:szCs w:val="28"/>
        </w:rPr>
        <w:t>Контроль за</w:t>
      </w:r>
      <w:proofErr w:type="gramEnd"/>
      <w:r w:rsidRPr="00DE2684">
        <w:rPr>
          <w:szCs w:val="28"/>
        </w:rPr>
        <w:t xml:space="preserve"> выполнением настоящего решения возложить на постоянную комиссию земского собрания Яблоновского сельского поселения по вопросам </w:t>
      </w:r>
      <w:r w:rsidRPr="00DE2684">
        <w:rPr>
          <w:noProof/>
          <w:szCs w:val="28"/>
        </w:rPr>
        <w:t>социально-</w:t>
      </w:r>
      <w:r w:rsidRPr="00DE2684">
        <w:rPr>
          <w:szCs w:val="28"/>
        </w:rPr>
        <w:t>экономического развития, бюджета,</w:t>
      </w:r>
      <w:r w:rsidRPr="00DE2684">
        <w:rPr>
          <w:noProof/>
          <w:szCs w:val="28"/>
        </w:rPr>
        <w:t xml:space="preserve"> местного</w:t>
      </w:r>
      <w:r w:rsidR="00352698" w:rsidRPr="00DE2684">
        <w:rPr>
          <w:noProof/>
          <w:szCs w:val="28"/>
        </w:rPr>
        <w:t xml:space="preserve"> </w:t>
      </w:r>
      <w:r w:rsidRPr="00DE2684">
        <w:rPr>
          <w:noProof/>
          <w:szCs w:val="28"/>
        </w:rPr>
        <w:t xml:space="preserve">самоуправления и </w:t>
      </w:r>
      <w:r w:rsidRPr="00DE2684">
        <w:rPr>
          <w:szCs w:val="28"/>
        </w:rPr>
        <w:t>нормативно-правовой деятельности.</w:t>
      </w:r>
    </w:p>
    <w:p w:rsidR="00A02CB7" w:rsidRDefault="00A02CB7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FC2" w:rsidRDefault="008C2FC2" w:rsidP="00A02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>Глава Яблоновского</w:t>
      </w:r>
    </w:p>
    <w:p w:rsidR="00A02CB7" w:rsidRPr="00762D52" w:rsidRDefault="00A02CB7" w:rsidP="00A02CB7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>Адомайтене</w:t>
      </w:r>
    </w:p>
    <w:p w:rsidR="00A46805" w:rsidRPr="00993E9B" w:rsidRDefault="00A46805" w:rsidP="00993E9B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lastRenderedPageBreak/>
        <w:t>Приложение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</w:t>
      </w:r>
      <w:r w:rsidR="007C2F52" w:rsidRPr="00993E9B">
        <w:rPr>
          <w:b/>
          <w:sz w:val="28"/>
          <w:szCs w:val="28"/>
        </w:rPr>
        <w:t xml:space="preserve"> </w:t>
      </w:r>
      <w:r w:rsidR="00993E9B" w:rsidRPr="00993E9B">
        <w:rPr>
          <w:b/>
          <w:sz w:val="28"/>
          <w:szCs w:val="28"/>
        </w:rPr>
        <w:t>земского собрания</w:t>
      </w:r>
    </w:p>
    <w:p w:rsidR="00993E9B" w:rsidRPr="00993E9B" w:rsidRDefault="00993E9B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Яблоновского сельского поселения</w:t>
      </w:r>
    </w:p>
    <w:p w:rsidR="00A46805" w:rsidRPr="00993E9B" w:rsidRDefault="00224A3F" w:rsidP="00993E9B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апреля</w:t>
      </w:r>
      <w:r w:rsidR="007C2F52" w:rsidRPr="00993E9B">
        <w:rPr>
          <w:b/>
          <w:sz w:val="28"/>
          <w:szCs w:val="28"/>
        </w:rPr>
        <w:t xml:space="preserve"> 2023</w:t>
      </w:r>
      <w:r w:rsidR="00A46805" w:rsidRPr="00993E9B">
        <w:rPr>
          <w:b/>
          <w:sz w:val="28"/>
          <w:szCs w:val="28"/>
        </w:rPr>
        <w:t xml:space="preserve"> г</w:t>
      </w:r>
      <w:r w:rsidR="006C2CEE" w:rsidRPr="00993E9B">
        <w:rPr>
          <w:b/>
          <w:sz w:val="28"/>
          <w:szCs w:val="28"/>
        </w:rPr>
        <w:t xml:space="preserve">ода № </w:t>
      </w:r>
      <w:r>
        <w:rPr>
          <w:b/>
          <w:sz w:val="28"/>
          <w:szCs w:val="28"/>
        </w:rPr>
        <w:t>245</w:t>
      </w:r>
    </w:p>
    <w:p w:rsidR="00A46805" w:rsidRPr="00993E9B" w:rsidRDefault="00A46805" w:rsidP="00993E9B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A46805" w:rsidRPr="00AE7BE3" w:rsidRDefault="00A46805" w:rsidP="00AE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AE7BE3">
        <w:rPr>
          <w:rFonts w:ascii="Times New Roman" w:hAnsi="Times New Roman" w:cs="Times New Roman"/>
          <w:sz w:val="28"/>
          <w:szCs w:val="28"/>
        </w:rPr>
        <w:t>ПОЛОЖЕНИЕ</w:t>
      </w:r>
    </w:p>
    <w:p w:rsidR="00A46805" w:rsidRPr="00AE7BE3" w:rsidRDefault="00A46805" w:rsidP="00AE7BE3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BE3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ПУБЛИЧНЫХ СЛУШАНИЙ,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E3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В </w:t>
      </w:r>
      <w:r w:rsidR="00AE7BE3" w:rsidRPr="00AE7BE3">
        <w:rPr>
          <w:rFonts w:ascii="Times New Roman" w:eastAsia="Times New Roman" w:hAnsi="Times New Roman" w:cs="Times New Roman"/>
          <w:b/>
          <w:sz w:val="28"/>
          <w:szCs w:val="28"/>
        </w:rPr>
        <w:t>ЯБЛОНОВСКОМ СЕЛЬСКОМ ПОСЕЛЕНИИ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>ЛЬНОГО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BE3" w:rsidRPr="00AE7BE3">
        <w:rPr>
          <w:rFonts w:ascii="Times New Roman" w:hAnsi="Times New Roman" w:cs="Times New Roman"/>
          <w:b/>
          <w:sz w:val="28"/>
          <w:szCs w:val="28"/>
        </w:rPr>
        <w:t>РАЙОНА</w:t>
      </w:r>
      <w:r w:rsidR="007C2F52" w:rsidRPr="00AE7BE3">
        <w:rPr>
          <w:rFonts w:ascii="Times New Roman" w:hAnsi="Times New Roman" w:cs="Times New Roman"/>
          <w:b/>
          <w:sz w:val="28"/>
          <w:szCs w:val="28"/>
        </w:rPr>
        <w:t xml:space="preserve"> «КОРОЧАНСКИЙ РАЙОН»</w:t>
      </w:r>
    </w:p>
    <w:p w:rsidR="00A46805" w:rsidRPr="00FF5407" w:rsidRDefault="00A46805" w:rsidP="00A46805">
      <w:pPr>
        <w:pStyle w:val="ConsPlusNormal"/>
        <w:jc w:val="center"/>
        <w:rPr>
          <w:sz w:val="28"/>
          <w:szCs w:val="28"/>
        </w:rPr>
      </w:pPr>
    </w:p>
    <w:p w:rsidR="00A46805" w:rsidRDefault="00A46805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6172F" w:rsidRPr="007C2F52" w:rsidRDefault="00B6172F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1.1. </w:t>
      </w:r>
      <w:proofErr w:type="gramStart"/>
      <w:r w:rsidRPr="00FF5407">
        <w:rPr>
          <w:sz w:val="28"/>
          <w:szCs w:val="28"/>
        </w:rPr>
        <w:t>Настоящее Положение о порядке организации и проведения публичных слушаний, общественных обсуждений</w:t>
      </w:r>
      <w:r w:rsidR="004407A6">
        <w:rPr>
          <w:sz w:val="28"/>
          <w:szCs w:val="28"/>
        </w:rPr>
        <w:t xml:space="preserve"> </w:t>
      </w:r>
      <w:r w:rsidR="004407A6" w:rsidRPr="00FF5407">
        <w:rPr>
          <w:sz w:val="28"/>
          <w:szCs w:val="28"/>
        </w:rPr>
        <w:t>(далее - Положение)</w:t>
      </w:r>
      <w:r w:rsidR="004407A6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 в </w:t>
      </w:r>
      <w:r w:rsidR="002F5384">
        <w:rPr>
          <w:sz w:val="28"/>
          <w:szCs w:val="28"/>
        </w:rPr>
        <w:t>органе</w:t>
      </w:r>
      <w:r w:rsidR="002F5384" w:rsidRPr="00FF5407">
        <w:rPr>
          <w:sz w:val="28"/>
          <w:szCs w:val="28"/>
        </w:rPr>
        <w:t xml:space="preserve"> местного самоуправления </w:t>
      </w:r>
      <w:r w:rsidR="002F5384">
        <w:rPr>
          <w:sz w:val="28"/>
          <w:szCs w:val="28"/>
        </w:rPr>
        <w:t>Яблоновского сельского поселения</w:t>
      </w:r>
      <w:r w:rsidR="00FA366E">
        <w:rPr>
          <w:sz w:val="28"/>
          <w:szCs w:val="28"/>
        </w:rPr>
        <w:t xml:space="preserve"> </w:t>
      </w:r>
      <w:r w:rsidR="004407A6" w:rsidRPr="004407A6">
        <w:rPr>
          <w:sz w:val="28"/>
          <w:szCs w:val="28"/>
        </w:rPr>
        <w:t xml:space="preserve">муниципального </w:t>
      </w:r>
      <w:r w:rsidR="004407A6">
        <w:rPr>
          <w:sz w:val="28"/>
          <w:szCs w:val="28"/>
        </w:rPr>
        <w:t>района «К</w:t>
      </w:r>
      <w:r w:rsidR="004407A6" w:rsidRPr="004407A6">
        <w:rPr>
          <w:sz w:val="28"/>
          <w:szCs w:val="28"/>
        </w:rPr>
        <w:t>орочанский район»</w:t>
      </w:r>
      <w:r w:rsidR="004407A6">
        <w:rPr>
          <w:sz w:val="28"/>
          <w:szCs w:val="28"/>
        </w:rPr>
        <w:t xml:space="preserve">, Белгородской области </w:t>
      </w:r>
      <w:r w:rsidR="004407A6" w:rsidRPr="00FF5407">
        <w:rPr>
          <w:sz w:val="28"/>
          <w:szCs w:val="28"/>
        </w:rPr>
        <w:t xml:space="preserve">(далее </w:t>
      </w:r>
      <w:r w:rsidR="004407A6">
        <w:rPr>
          <w:sz w:val="28"/>
          <w:szCs w:val="28"/>
        </w:rPr>
        <w:t>–</w:t>
      </w:r>
      <w:r w:rsidR="004407A6" w:rsidRPr="00FF5407">
        <w:rPr>
          <w:sz w:val="28"/>
          <w:szCs w:val="28"/>
        </w:rPr>
        <w:t xml:space="preserve"> </w:t>
      </w:r>
      <w:r w:rsidR="004407A6">
        <w:rPr>
          <w:sz w:val="28"/>
          <w:szCs w:val="28"/>
        </w:rPr>
        <w:t>сельское поселение</w:t>
      </w:r>
      <w:r w:rsidR="004407A6" w:rsidRPr="00FF5407">
        <w:rPr>
          <w:sz w:val="28"/>
          <w:szCs w:val="28"/>
        </w:rPr>
        <w:t>)</w:t>
      </w:r>
      <w:r w:rsidR="004407A6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 разработано в соответствии с требованиями </w:t>
      </w:r>
      <w:hyperlink r:id="rId8" w:history="1">
        <w:r w:rsidRPr="0077600F">
          <w:rPr>
            <w:color w:val="000000" w:themeColor="text1"/>
            <w:sz w:val="28"/>
            <w:szCs w:val="28"/>
          </w:rPr>
          <w:t>статьи 28</w:t>
        </w:r>
      </w:hyperlink>
      <w:r w:rsidRPr="00FF5407">
        <w:rPr>
          <w:sz w:val="28"/>
          <w:szCs w:val="28"/>
        </w:rPr>
        <w:t xml:space="preserve"> Федерального закона от 6 октября 2003 года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131-ФЗ </w:t>
      </w:r>
      <w:r w:rsidR="0077600F">
        <w:rPr>
          <w:sz w:val="28"/>
          <w:szCs w:val="28"/>
        </w:rPr>
        <w:t>«</w:t>
      </w:r>
      <w:r w:rsidRPr="00FF540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600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, </w:t>
      </w:r>
      <w:hyperlink r:id="rId9" w:history="1">
        <w:r w:rsidRPr="0077600F">
          <w:rPr>
            <w:color w:val="000000" w:themeColor="text1"/>
            <w:sz w:val="28"/>
            <w:szCs w:val="28"/>
          </w:rPr>
          <w:t>Устава</w:t>
        </w:r>
      </w:hyperlink>
      <w:r w:rsidRPr="00FF5407">
        <w:rPr>
          <w:sz w:val="28"/>
          <w:szCs w:val="28"/>
        </w:rPr>
        <w:t xml:space="preserve"> </w:t>
      </w:r>
      <w:r w:rsidR="00FA366E">
        <w:rPr>
          <w:sz w:val="28"/>
          <w:szCs w:val="28"/>
        </w:rPr>
        <w:t xml:space="preserve">Яблоновского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77600F">
        <w:rPr>
          <w:sz w:val="28"/>
          <w:szCs w:val="28"/>
        </w:rPr>
        <w:t>«Корочанский</w:t>
      </w:r>
      <w:proofErr w:type="gramEnd"/>
      <w:r w:rsidR="0077600F">
        <w:rPr>
          <w:sz w:val="28"/>
          <w:szCs w:val="28"/>
        </w:rPr>
        <w:t xml:space="preserve"> </w:t>
      </w:r>
      <w:proofErr w:type="gramStart"/>
      <w:r w:rsidR="0077600F">
        <w:rPr>
          <w:sz w:val="28"/>
          <w:szCs w:val="28"/>
        </w:rPr>
        <w:t>район»</w:t>
      </w:r>
      <w:r w:rsidRPr="00FF5407">
        <w:rPr>
          <w:sz w:val="28"/>
          <w:szCs w:val="28"/>
        </w:rPr>
        <w:t xml:space="preserve"> Белгородской области (далее - Устав) и определяет организатора, срок проведения, порядок организации и проведения публичных слушаний или общественных обсуждений по проектам, официальный сайт и (или) информационные системы, требования к информационным стендам, на которых размещаются оповещения о начале  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форму таких оповещений, порядок подготовки и формы протокола и заключений о результатах</w:t>
      </w:r>
      <w:r w:rsidR="002C3119">
        <w:rPr>
          <w:sz w:val="28"/>
          <w:szCs w:val="28"/>
        </w:rPr>
        <w:t xml:space="preserve"> </w:t>
      </w:r>
      <w:r w:rsidR="002C3119" w:rsidRPr="00FF5407">
        <w:rPr>
          <w:sz w:val="28"/>
          <w:szCs w:val="28"/>
        </w:rPr>
        <w:t>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обсуждений, форму</w:t>
      </w:r>
      <w:proofErr w:type="gramEnd"/>
      <w:r w:rsidR="002C3119" w:rsidRPr="00FF5407">
        <w:rPr>
          <w:sz w:val="28"/>
          <w:szCs w:val="28"/>
        </w:rPr>
        <w:t xml:space="preserve"> таких оповещений</w:t>
      </w:r>
      <w:r w:rsidRPr="00FF5407">
        <w:rPr>
          <w:sz w:val="28"/>
          <w:szCs w:val="28"/>
        </w:rPr>
        <w:t>, порядок проведения экспозиции проекта, подлежащ</w:t>
      </w:r>
      <w:r w:rsidR="002C3119">
        <w:rPr>
          <w:sz w:val="28"/>
          <w:szCs w:val="28"/>
        </w:rPr>
        <w:t xml:space="preserve">его рассмотрению на </w:t>
      </w:r>
      <w:r w:rsidR="002C3119" w:rsidRPr="00FF5407">
        <w:rPr>
          <w:sz w:val="28"/>
          <w:szCs w:val="28"/>
        </w:rPr>
        <w:t>публичных слушаний</w:t>
      </w:r>
      <w:r w:rsidR="002C3119">
        <w:rPr>
          <w:sz w:val="28"/>
          <w:szCs w:val="28"/>
        </w:rPr>
        <w:t xml:space="preserve"> или </w:t>
      </w:r>
      <w:r w:rsidR="002C3119" w:rsidRPr="00FF5407">
        <w:rPr>
          <w:sz w:val="28"/>
          <w:szCs w:val="28"/>
        </w:rPr>
        <w:t>общественных обсуждений, форму таких оповещений</w:t>
      </w:r>
      <w:r w:rsidRPr="00FF5407">
        <w:rPr>
          <w:sz w:val="28"/>
          <w:szCs w:val="28"/>
        </w:rPr>
        <w:t>, а также порядок консультирования посетителей экспозиции проекта.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публичные слушания - форма реализации прав жителей, проживающих на территории </w:t>
      </w:r>
      <w:r w:rsidR="00FA366E">
        <w:rPr>
          <w:sz w:val="28"/>
          <w:szCs w:val="28"/>
        </w:rPr>
        <w:t xml:space="preserve"> сельского</w:t>
      </w:r>
      <w:r w:rsidR="00892493">
        <w:rPr>
          <w:sz w:val="28"/>
          <w:szCs w:val="28"/>
        </w:rPr>
        <w:t xml:space="preserve"> поселения,</w:t>
      </w:r>
      <w:r w:rsidRPr="00FF5407">
        <w:rPr>
          <w:sz w:val="28"/>
          <w:szCs w:val="28"/>
        </w:rPr>
        <w:t xml:space="preserve">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общественные обсуждения 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</w:t>
      </w:r>
      <w:r w:rsidRPr="00FF5407">
        <w:rPr>
          <w:sz w:val="28"/>
          <w:szCs w:val="28"/>
        </w:rPr>
        <w:lastRenderedPageBreak/>
        <w:t>общественных объединений, интересы которых затрагиваются соответствующим решением;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3) Участники </w:t>
      </w:r>
      <w:r w:rsidR="002C3119">
        <w:rPr>
          <w:sz w:val="28"/>
          <w:szCs w:val="28"/>
        </w:rPr>
        <w:t>публичных слушаний, общественных обсуждений</w:t>
      </w:r>
      <w:r w:rsidRPr="00FF5407">
        <w:rPr>
          <w:sz w:val="28"/>
          <w:szCs w:val="28"/>
        </w:rPr>
        <w:t xml:space="preserve"> - физическое лицо (в том числе представители юридических лиц), имеющее право принимать участие в обсуждении рассматриваемого вопроса, присутствующее на публичных слушаниях</w:t>
      </w:r>
      <w:r w:rsidR="002C3119"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и обладающее правом на выражение мнения и подачи вопросов к экспертам публичных слушаний</w:t>
      </w:r>
      <w:r w:rsidR="002C3119">
        <w:rPr>
          <w:sz w:val="28"/>
          <w:szCs w:val="28"/>
        </w:rPr>
        <w:t>, общественных обсуждений</w:t>
      </w:r>
      <w:r w:rsidRPr="00FF5407">
        <w:rPr>
          <w:sz w:val="28"/>
          <w:szCs w:val="28"/>
        </w:rPr>
        <w:t>, членам комиссии и иным лицам.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Участником публичных слушаний, общественных обсуждений, обладающим правом на участие в публичных слушаниях, общественных обсуждениях, являются лица, проживающие или зарегистрированные на территории</w:t>
      </w:r>
      <w:r w:rsidR="00C3300E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, в отношении которой подготовлен проект, внесенный на публичные слушания, общественные обсуждения;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</w:t>
      </w:r>
      <w:r w:rsidR="00DE7AD7">
        <w:rPr>
          <w:sz w:val="28"/>
          <w:szCs w:val="28"/>
        </w:rPr>
        <w:t>сельского поселения</w:t>
      </w:r>
      <w:r w:rsidR="00D34B3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1.4. Основными целями проведения публичных слушаний и общественных обсуждений являются:</w:t>
      </w:r>
    </w:p>
    <w:p w:rsidR="00A46805" w:rsidRPr="0079121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 w:rsidRPr="00791217">
        <w:rPr>
          <w:sz w:val="28"/>
          <w:szCs w:val="28"/>
        </w:rPr>
        <w:t xml:space="preserve">- </w:t>
      </w:r>
      <w:r w:rsidR="00A46805" w:rsidRPr="00791217">
        <w:rPr>
          <w:sz w:val="28"/>
          <w:szCs w:val="28"/>
        </w:rPr>
        <w:t xml:space="preserve">учет мнения жителей </w:t>
      </w:r>
      <w:r w:rsidR="00FA366E" w:rsidRPr="00791217">
        <w:rPr>
          <w:rFonts w:eastAsia="Times New Roman"/>
          <w:sz w:val="28"/>
          <w:szCs w:val="28"/>
        </w:rPr>
        <w:t>сельского поселения</w:t>
      </w:r>
      <w:r w:rsidR="00FA366E" w:rsidRPr="00791217">
        <w:rPr>
          <w:sz w:val="28"/>
          <w:szCs w:val="28"/>
        </w:rPr>
        <w:t xml:space="preserve"> </w:t>
      </w:r>
      <w:r w:rsidR="006D14E9">
        <w:rPr>
          <w:sz w:val="28"/>
          <w:szCs w:val="28"/>
        </w:rPr>
        <w:t>при</w:t>
      </w:r>
      <w:r w:rsidR="00A46805" w:rsidRPr="00791217">
        <w:rPr>
          <w:sz w:val="28"/>
          <w:szCs w:val="28"/>
        </w:rPr>
        <w:t xml:space="preserve">принятии муниципальных правовых актов </w:t>
      </w:r>
      <w:r w:rsidR="00791217" w:rsidRPr="00791217">
        <w:rPr>
          <w:rFonts w:eastAsia="Times New Roman"/>
          <w:sz w:val="28"/>
          <w:szCs w:val="28"/>
        </w:rPr>
        <w:t>сельского поселения</w:t>
      </w:r>
      <w:r w:rsidR="00A46805" w:rsidRPr="00791217">
        <w:rPr>
          <w:sz w:val="28"/>
          <w:szCs w:val="28"/>
        </w:rPr>
        <w:t xml:space="preserve"> по наиболее важным вопросам местного значения;</w:t>
      </w:r>
    </w:p>
    <w:p w:rsidR="00A46805" w:rsidRPr="00FF540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осуществление непосредственной связи в правотворческой деятельности органов местного самоуправления с населением </w:t>
      </w:r>
      <w:r w:rsidR="00185190" w:rsidRPr="00185190">
        <w:rPr>
          <w:rFonts w:eastAsia="Times New Roman"/>
          <w:sz w:val="28"/>
          <w:szCs w:val="28"/>
        </w:rPr>
        <w:t xml:space="preserve">сельского </w:t>
      </w:r>
      <w:r w:rsidR="004C1C7A">
        <w:rPr>
          <w:rFonts w:eastAsia="Times New Roman"/>
          <w:sz w:val="28"/>
          <w:szCs w:val="28"/>
        </w:rPr>
        <w:t>поселения</w:t>
      </w:r>
      <w:r w:rsidR="00A46805" w:rsidRPr="00FF5407">
        <w:rPr>
          <w:sz w:val="28"/>
          <w:szCs w:val="28"/>
        </w:rPr>
        <w:t>;</w:t>
      </w:r>
    </w:p>
    <w:p w:rsidR="00A46805" w:rsidRPr="00FF5407" w:rsidRDefault="002C3119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формирование общественного мнения по обсуждаемым проектам муниципальных правовых актов </w:t>
      </w:r>
      <w:r w:rsidR="00185190" w:rsidRPr="00185190">
        <w:rPr>
          <w:rFonts w:eastAsia="Times New Roman"/>
          <w:sz w:val="28"/>
          <w:szCs w:val="28"/>
        </w:rPr>
        <w:t>сельского поселения</w:t>
      </w:r>
      <w:r w:rsidR="00A46805"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1.5. На публичные слушания должны выноситься: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проект Устава </w:t>
      </w:r>
      <w:r w:rsidR="00920A14" w:rsidRPr="00920A14">
        <w:rPr>
          <w:rFonts w:eastAsia="Times New Roman"/>
          <w:sz w:val="28"/>
          <w:szCs w:val="28"/>
        </w:rPr>
        <w:t>Яблоновского сельского поселения</w:t>
      </w:r>
      <w:r w:rsidR="00920A14">
        <w:rPr>
          <w:sz w:val="28"/>
          <w:szCs w:val="28"/>
        </w:rPr>
        <w:t xml:space="preserve"> </w:t>
      </w:r>
      <w:r w:rsidR="004C1C7A">
        <w:rPr>
          <w:sz w:val="28"/>
          <w:szCs w:val="28"/>
        </w:rPr>
        <w:t>Корочанского</w:t>
      </w:r>
      <w:r w:rsidR="002C3119">
        <w:rPr>
          <w:sz w:val="28"/>
          <w:szCs w:val="28"/>
        </w:rPr>
        <w:t xml:space="preserve"> района</w:t>
      </w:r>
      <w:r w:rsidR="00A46805" w:rsidRPr="00FF5407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4C1C7A">
        <w:rPr>
          <w:sz w:val="28"/>
          <w:szCs w:val="28"/>
        </w:rPr>
        <w:t xml:space="preserve">Устав </w:t>
      </w:r>
      <w:r w:rsidR="00920A14" w:rsidRPr="00920A14">
        <w:rPr>
          <w:rFonts w:eastAsia="Times New Roman"/>
          <w:sz w:val="28"/>
          <w:szCs w:val="28"/>
        </w:rPr>
        <w:t>сельского поселения</w:t>
      </w:r>
      <w:r w:rsidR="00920A14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 xml:space="preserve">вносятся изменения в форме точного воспроизведения положений </w:t>
      </w:r>
      <w:hyperlink r:id="rId10" w:history="1">
        <w:r w:rsidR="00A46805" w:rsidRPr="0077600F">
          <w:rPr>
            <w:color w:val="000000" w:themeColor="text1"/>
            <w:sz w:val="28"/>
            <w:szCs w:val="28"/>
          </w:rPr>
          <w:t>Конституции</w:t>
        </w:r>
      </w:hyperlink>
      <w:r w:rsidR="002C3119">
        <w:rPr>
          <w:sz w:val="28"/>
          <w:szCs w:val="28"/>
        </w:rPr>
        <w:t xml:space="preserve"> Российской Федерации, Ф</w:t>
      </w:r>
      <w:r w:rsidR="00A46805" w:rsidRPr="00FF5407">
        <w:rPr>
          <w:sz w:val="28"/>
          <w:szCs w:val="28"/>
        </w:rPr>
        <w:t xml:space="preserve">едеральных законов, </w:t>
      </w:r>
      <w:hyperlink r:id="rId11" w:history="1">
        <w:r w:rsidR="00A46805" w:rsidRPr="0077600F">
          <w:rPr>
            <w:color w:val="000000" w:themeColor="text1"/>
            <w:sz w:val="28"/>
            <w:szCs w:val="28"/>
          </w:rPr>
          <w:t>Устава</w:t>
        </w:r>
      </w:hyperlink>
      <w:r w:rsidR="00A46805" w:rsidRPr="00FF5407">
        <w:rPr>
          <w:sz w:val="28"/>
          <w:szCs w:val="28"/>
        </w:rPr>
        <w:t xml:space="preserve"> или законов Белгородской области в целях приведения данного Устава в соответствие с этими нормативными правовыми актами;</w:t>
      </w:r>
      <w:proofErr w:type="gramEnd"/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1" w:name="Par58"/>
      <w:bookmarkEnd w:id="1"/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проект местного бюджета и отчет о его исполнении;</w:t>
      </w:r>
    </w:p>
    <w:p w:rsidR="00A46805" w:rsidRPr="00DB01FB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A46805" w:rsidRPr="00FF5407">
        <w:rPr>
          <w:sz w:val="28"/>
          <w:szCs w:val="28"/>
        </w:rPr>
        <w:t xml:space="preserve"> проект стратегии социально-экономического развития </w:t>
      </w:r>
      <w:r w:rsidR="00E72F60" w:rsidRPr="00E72F60">
        <w:rPr>
          <w:rFonts w:eastAsia="Times New Roman"/>
          <w:sz w:val="28"/>
          <w:szCs w:val="28"/>
        </w:rPr>
        <w:t xml:space="preserve">Яблоновского </w:t>
      </w:r>
      <w:r w:rsidR="00E72F60" w:rsidRPr="00DB01FB">
        <w:rPr>
          <w:rFonts w:eastAsia="Times New Roman"/>
          <w:sz w:val="28"/>
          <w:szCs w:val="28"/>
        </w:rPr>
        <w:t>сельского поселения</w:t>
      </w:r>
      <w:r w:rsidR="00A46805" w:rsidRPr="00DB01FB">
        <w:rPr>
          <w:sz w:val="28"/>
          <w:szCs w:val="28"/>
        </w:rPr>
        <w:t>;</w:t>
      </w:r>
    </w:p>
    <w:p w:rsidR="00DB01FB" w:rsidRPr="00DB01FB" w:rsidRDefault="00BD590E" w:rsidP="003E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1FB">
        <w:rPr>
          <w:rFonts w:ascii="Times New Roman" w:hAnsi="Times New Roman" w:cs="Times New Roman"/>
          <w:bCs/>
          <w:sz w:val="28"/>
          <w:szCs w:val="28"/>
        </w:rPr>
        <w:t>4) вопросы о преобразовании сельского поселения</w:t>
      </w:r>
      <w:r w:rsidRPr="00DB01FB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hyperlink r:id="rId12" w:tgtFrame="_self" w:history="1">
        <w:r w:rsidRPr="00DB01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года № 131-ФЗ</w:t>
        </w:r>
      </w:hyperlink>
      <w:r w:rsidRPr="00DB01F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</w:t>
      </w:r>
      <w:r w:rsidR="00DB01FB">
        <w:rPr>
          <w:rFonts w:ascii="Times New Roman" w:hAnsi="Times New Roman" w:cs="Times New Roman"/>
          <w:sz w:val="28"/>
          <w:szCs w:val="28"/>
        </w:rPr>
        <w:t>.</w:t>
      </w:r>
    </w:p>
    <w:p w:rsidR="006A47F7" w:rsidRPr="006A47F7" w:rsidRDefault="00A46805" w:rsidP="009F6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F7">
        <w:rPr>
          <w:rFonts w:ascii="Times New Roman" w:hAnsi="Times New Roman" w:cs="Times New Roman"/>
          <w:sz w:val="28"/>
          <w:szCs w:val="28"/>
        </w:rPr>
        <w:t>1.6.</w:t>
      </w:r>
      <w:r w:rsidRPr="00F87B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7F7" w:rsidRPr="006A47F7">
        <w:rPr>
          <w:rFonts w:ascii="Times New Roman" w:hAnsi="Times New Roman" w:cs="Times New Roman"/>
          <w:sz w:val="28"/>
          <w:szCs w:val="28"/>
        </w:rPr>
        <w:t>В случаях, предусмотренных частью 5 статьи 28 Федерального закона от 06.10.2003 № 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законодательством о градостроительной деятельности.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DB01FB">
        <w:rPr>
          <w:sz w:val="28"/>
          <w:szCs w:val="28"/>
        </w:rPr>
        <w:t>1.7. Допускается одновременное проведение публичных слушаний и</w:t>
      </w:r>
      <w:r w:rsidRPr="00FF5407">
        <w:rPr>
          <w:sz w:val="28"/>
          <w:szCs w:val="28"/>
        </w:rPr>
        <w:t xml:space="preserve">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1.8. 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p w:rsidR="00A46805" w:rsidRDefault="00A46805" w:rsidP="006A47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2. Назначение публичных слушаний,</w:t>
      </w:r>
      <w:r w:rsidR="006A47F7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6A47F7" w:rsidRPr="007C2F52" w:rsidRDefault="006A47F7" w:rsidP="006A47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2.1. Публичные слушания проводятся по инициативе населения, пред</w:t>
      </w:r>
      <w:r w:rsidR="0077600F">
        <w:rPr>
          <w:sz w:val="28"/>
          <w:szCs w:val="28"/>
        </w:rPr>
        <w:t xml:space="preserve">седателя </w:t>
      </w:r>
      <w:r w:rsidR="00F51445">
        <w:rPr>
          <w:sz w:val="28"/>
          <w:szCs w:val="28"/>
        </w:rPr>
        <w:t xml:space="preserve">земского собрания или </w:t>
      </w:r>
      <w:r w:rsidR="00F51445" w:rsidRPr="00FF5407">
        <w:rPr>
          <w:sz w:val="28"/>
          <w:szCs w:val="28"/>
        </w:rPr>
        <w:t xml:space="preserve">главы администрации </w:t>
      </w:r>
      <w:r w:rsidR="00F51445">
        <w:rPr>
          <w:sz w:val="28"/>
          <w:szCs w:val="28"/>
        </w:rPr>
        <w:t>Яблоновского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2" w:name="Par69"/>
      <w:bookmarkEnd w:id="2"/>
      <w:r w:rsidRPr="00FF5407">
        <w:rPr>
          <w:sz w:val="28"/>
          <w:szCs w:val="28"/>
        </w:rPr>
        <w:t xml:space="preserve">2.2. С инициативой о проведении публичных слушаний, общественных обсуждений от имени населения </w:t>
      </w:r>
      <w:r w:rsidR="005E015B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обращается инициативная группа граждан, проживающих на территории </w:t>
      </w:r>
      <w:r w:rsidR="005E015B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обладающих активным избирательным правом, численностью не менее 100 человек.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3" w:name="Par70"/>
      <w:bookmarkEnd w:id="3"/>
      <w:r w:rsidRPr="00FF5407">
        <w:rPr>
          <w:sz w:val="28"/>
          <w:szCs w:val="28"/>
        </w:rPr>
        <w:t>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A46805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 xml:space="preserve">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</w:t>
      </w:r>
      <w:r w:rsidR="000F3F05">
        <w:rPr>
          <w:sz w:val="28"/>
          <w:szCs w:val="28"/>
        </w:rPr>
        <w:t>земского собрания Яблоновского сельского поселения</w:t>
      </w:r>
      <w:r w:rsidR="00A46805" w:rsidRPr="00FF5407">
        <w:rPr>
          <w:sz w:val="28"/>
          <w:szCs w:val="28"/>
        </w:rPr>
        <w:t>;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о кандидатурах для включения в состав комиссии по организации проведения публичных слушаний, общественных обсуждений.</w:t>
      </w:r>
    </w:p>
    <w:p w:rsidR="00A46805" w:rsidRPr="00FF5407" w:rsidRDefault="004F30A6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46805" w:rsidRPr="00FF5407">
        <w:rPr>
          <w:sz w:val="28"/>
          <w:szCs w:val="28"/>
        </w:rPr>
        <w:t>ешение принимается простым большинством от общего числа голосов инициативной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2.4. </w:t>
      </w:r>
      <w:proofErr w:type="gramStart"/>
      <w:r w:rsidRPr="00FF5407">
        <w:rPr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</w:t>
      </w:r>
      <w:hyperlink w:anchor="Par221" w:tooltip="Ходатайство" w:history="1">
        <w:r w:rsidRPr="0077600F">
          <w:rPr>
            <w:color w:val="000000" w:themeColor="text1"/>
            <w:sz w:val="28"/>
            <w:szCs w:val="28"/>
          </w:rPr>
          <w:t>ходатайство</w:t>
        </w:r>
      </w:hyperlink>
      <w:r w:rsidRPr="00FF5407">
        <w:rPr>
          <w:sz w:val="28"/>
          <w:szCs w:val="28"/>
        </w:rPr>
        <w:t xml:space="preserve"> инициативной </w:t>
      </w:r>
      <w:r w:rsidRPr="00FF5407">
        <w:rPr>
          <w:sz w:val="28"/>
          <w:szCs w:val="28"/>
        </w:rPr>
        <w:lastRenderedPageBreak/>
        <w:t xml:space="preserve">группы по установленной форме (приложение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1), поданное в </w:t>
      </w:r>
      <w:r w:rsidR="000F3F05"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, к которому прикладывается подписной </w:t>
      </w:r>
      <w:hyperlink w:anchor="Par252" w:tooltip="ПОДПИСНОЙ ЛИСТ" w:history="1">
        <w:r w:rsidRPr="0077600F">
          <w:rPr>
            <w:color w:val="000000" w:themeColor="text1"/>
            <w:sz w:val="28"/>
            <w:szCs w:val="28"/>
          </w:rPr>
          <w:t>лист</w:t>
        </w:r>
      </w:hyperlink>
      <w:r w:rsidRPr="00FF5407">
        <w:rPr>
          <w:sz w:val="28"/>
          <w:szCs w:val="28"/>
        </w:rPr>
        <w:t xml:space="preserve">, поддерживающий ходатайство жителей, по установленной форме (приложение </w:t>
      </w:r>
      <w:r w:rsidR="0077600F">
        <w:rPr>
          <w:sz w:val="28"/>
          <w:szCs w:val="28"/>
        </w:rPr>
        <w:t>№</w:t>
      </w:r>
      <w:r w:rsidRPr="00FF5407">
        <w:rPr>
          <w:sz w:val="28"/>
          <w:szCs w:val="28"/>
        </w:rPr>
        <w:t>2).</w:t>
      </w:r>
      <w:proofErr w:type="gramEnd"/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Подпись ставится гражданином собственноручно.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2.5. В ходатайстве инициативной группы о проведении публичных слушаний, общественных обсуждений должны быть указаны: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список кандидатур для включения в состав комиссии по проведению публичных слушаний, общественных обсуждений;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805" w:rsidRPr="00FF5407">
        <w:rPr>
          <w:sz w:val="28"/>
          <w:szCs w:val="28"/>
        </w:rPr>
        <w:t xml:space="preserve"> фамилия, имя, отчество и место проживания уполномоченного инициативной группой лица.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Ходатайство подписывается председателем и секретарем собрания инициативной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случае оформления ходатайства на нескольких листах каждый лист должен соответствовать установленной форме.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2.6.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2.7. </w:t>
      </w:r>
      <w:r w:rsidR="000F3F05">
        <w:rPr>
          <w:sz w:val="28"/>
          <w:szCs w:val="28"/>
        </w:rPr>
        <w:t>Земское собрание</w:t>
      </w:r>
      <w:r w:rsidR="006B4AD4"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 xml:space="preserve"> рассматривает поступившее ходатайство от инициативной группы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</w:t>
      </w:r>
      <w:r w:rsidR="00C520C0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На заседании </w:t>
      </w:r>
      <w:r w:rsidR="00C520C0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 xml:space="preserve"> вправе выступить уполномоченное инициативной группой лицо для обоснования необходимости проведения публичных слушаний, общественных обсуждений.</w:t>
      </w:r>
    </w:p>
    <w:p w:rsidR="00857428" w:rsidRPr="00FF5407" w:rsidRDefault="00A46805" w:rsidP="009C194C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2.8. По результатам рассмотрения ходатайства </w:t>
      </w:r>
      <w:r w:rsidR="00C520C0"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Решение об отклонении ходатайства о проведении публичных слушаний, общественных обсуждений должно быть обоснованным.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2.9. Основаниями для отказа </w:t>
      </w:r>
      <w:r w:rsidR="00C520C0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>в проведении публичных слушаний, общественных обсуждений по инициативе населения муниципального образования являются: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805" w:rsidRPr="00FF5407">
        <w:rPr>
          <w:sz w:val="28"/>
          <w:szCs w:val="28"/>
        </w:rPr>
        <w:t xml:space="preserve"> инициируемая тема публичных слушаний, общественных обсуждений не относится к вопросам местного значения;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A46805" w:rsidRPr="00FF5407">
        <w:rPr>
          <w:sz w:val="28"/>
          <w:szCs w:val="28"/>
        </w:rPr>
        <w:t xml:space="preserve">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</w:t>
      </w:r>
      <w:r w:rsidR="00E518E0">
        <w:rPr>
          <w:sz w:val="28"/>
          <w:szCs w:val="28"/>
        </w:rPr>
        <w:t>земского собрания сельского поселения</w:t>
      </w:r>
      <w:r w:rsidR="00A46805"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2.10. Решение о назначении публичных слушаний, общественных обсуждений по инициативе населения или </w:t>
      </w:r>
      <w:r w:rsidR="00A6354F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 xml:space="preserve">принимается решением </w:t>
      </w:r>
      <w:r w:rsidR="00A6354F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по инициативе </w:t>
      </w:r>
      <w:r w:rsidR="00857428">
        <w:rPr>
          <w:sz w:val="28"/>
          <w:szCs w:val="28"/>
        </w:rPr>
        <w:t xml:space="preserve">председателя </w:t>
      </w:r>
      <w:r w:rsidR="00A6354F"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>принимается распоряжением</w:t>
      </w:r>
      <w:r w:rsidR="00857428">
        <w:rPr>
          <w:sz w:val="28"/>
          <w:szCs w:val="28"/>
        </w:rPr>
        <w:t xml:space="preserve"> председателя </w:t>
      </w:r>
      <w:r w:rsidR="00A6354F"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по инициативе главы администрации </w:t>
      </w:r>
      <w:r w:rsidR="00A6354F">
        <w:rPr>
          <w:sz w:val="28"/>
          <w:szCs w:val="28"/>
        </w:rPr>
        <w:t xml:space="preserve">сельского поселения </w:t>
      </w:r>
      <w:r w:rsidRPr="00FF5407">
        <w:rPr>
          <w:sz w:val="28"/>
          <w:szCs w:val="28"/>
        </w:rPr>
        <w:t xml:space="preserve">принимается распоряжением </w:t>
      </w:r>
      <w:r w:rsidR="00A6354F">
        <w:rPr>
          <w:sz w:val="28"/>
          <w:szCs w:val="28"/>
        </w:rPr>
        <w:t xml:space="preserve">главы </w:t>
      </w:r>
      <w:r w:rsidR="00A6354F" w:rsidRPr="00FF5407">
        <w:rPr>
          <w:sz w:val="28"/>
          <w:szCs w:val="28"/>
        </w:rPr>
        <w:t>администрации</w:t>
      </w:r>
      <w:r w:rsidR="00A6354F">
        <w:rPr>
          <w:sz w:val="28"/>
          <w:szCs w:val="28"/>
        </w:rPr>
        <w:t xml:space="preserve"> сельского поселения.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2.11. В решении (распоряжении) о назначении публичных слушаний, общественных обсуждений указывается: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тема публичных слушаний, общественных обсуждений, наименование проекта муниципального правового акта, выносимого на публичные слушания, общественные обсуждения;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дата, время и место проведения публичных слушаний, общественных обсуждений;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общественных обсуждениях и информационные материалы к нему;</w:t>
      </w:r>
    </w:p>
    <w:p w:rsidR="00A46805" w:rsidRPr="00FF5407" w:rsidRDefault="0085742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05" w:rsidRPr="00FF5407">
        <w:rPr>
          <w:sz w:val="28"/>
          <w:szCs w:val="28"/>
        </w:rPr>
        <w:t>сроки и адрес направления предложений по проектам муниципальных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  <w:r w:rsidR="00626AA2" w:rsidRPr="00626AA2">
        <w:rPr>
          <w:rFonts w:ascii="Calibri" w:eastAsia="Times New Roman" w:hAnsi="Calibri"/>
          <w:sz w:val="27"/>
          <w:szCs w:val="27"/>
        </w:rPr>
        <w:t xml:space="preserve"> </w:t>
      </w:r>
    </w:p>
    <w:p w:rsidR="00A46805" w:rsidRPr="0069483A" w:rsidRDefault="00A46805" w:rsidP="0069483A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01"/>
      <w:bookmarkEnd w:id="4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2.12. Муниципальный правовой акт о назначении публичных слушаний, общественных обсуждений подлежит </w:t>
      </w:r>
      <w:r w:rsidR="00C3052E" w:rsidRPr="0069483A">
        <w:rPr>
          <w:rFonts w:ascii="Times New Roman" w:hAnsi="Times New Roman" w:cs="Times New Roman"/>
          <w:b w:val="0"/>
          <w:sz w:val="28"/>
          <w:szCs w:val="28"/>
        </w:rPr>
        <w:t xml:space="preserve">обнародованию </w:t>
      </w:r>
      <w:r w:rsidR="004136F6" w:rsidRPr="0069483A">
        <w:rPr>
          <w:rFonts w:ascii="Times New Roman" w:hAnsi="Times New Roman" w:cs="Times New Roman"/>
          <w:b w:val="0"/>
          <w:sz w:val="28"/>
          <w:szCs w:val="28"/>
        </w:rPr>
        <w:t xml:space="preserve">в порядке, определенном Уставом Яблоновского сельского поселения </w:t>
      </w:r>
      <w:r w:rsidR="00626AA2" w:rsidRPr="0069483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9483A">
        <w:rPr>
          <w:rFonts w:ascii="Times New Roman" w:hAnsi="Times New Roman" w:cs="Times New Roman"/>
          <w:b w:val="0"/>
          <w:sz w:val="28"/>
          <w:szCs w:val="28"/>
        </w:rPr>
        <w:t>размещению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  <w:lang w:val="en-US"/>
        </w:rPr>
        <w:t>web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-сайте органов местного самоуправления </w:t>
      </w:r>
      <w:r w:rsidR="0069483A">
        <w:rPr>
          <w:rFonts w:ascii="Times New Roman" w:hAnsi="Times New Roman" w:cs="Times New Roman"/>
          <w:b w:val="0"/>
          <w:sz w:val="28"/>
          <w:szCs w:val="28"/>
        </w:rPr>
        <w:t xml:space="preserve">Яблоновского сельского поселения 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«Корочанский район» Белгородской области (https://</w:t>
      </w:r>
      <w:hyperlink r:id="rId13" w:tgtFrame="_blank" w:history="1">
        <w:r w:rsidR="0069483A" w:rsidRPr="0069483A">
          <w:rPr>
            <w:rStyle w:val="a9"/>
            <w:rFonts w:ascii="Times New Roman" w:eastAsiaTheme="minorEastAsia" w:hAnsi="Times New Roman" w:cs="Times New Roman"/>
            <w:b w:val="0"/>
            <w:bCs w:val="0"/>
            <w:sz w:val="28"/>
            <w:szCs w:val="28"/>
          </w:rPr>
          <w:t>yablonovskoe-r31.gosweb.gosuslugi.ru</w:t>
        </w:r>
      </w:hyperlink>
      <w:r w:rsidR="00BE0E06">
        <w:rPr>
          <w:rFonts w:ascii="Times New Roman" w:hAnsi="Times New Roman" w:cs="Times New Roman"/>
          <w:b w:val="0"/>
          <w:sz w:val="28"/>
          <w:szCs w:val="28"/>
        </w:rPr>
        <w:t>),</w:t>
      </w:r>
      <w:r w:rsidR="0069483A" w:rsidRPr="006948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proofErr w:type="gramStart"/>
      <w:r w:rsidRPr="0069483A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чем за тридцать дней до дня проведения публичных слушаний, общественных обсуждений, если </w:t>
      </w:r>
      <w:r w:rsidR="00A51394">
        <w:rPr>
          <w:rFonts w:ascii="Times New Roman" w:hAnsi="Times New Roman" w:cs="Times New Roman"/>
          <w:b w:val="0"/>
          <w:sz w:val="28"/>
          <w:szCs w:val="28"/>
        </w:rPr>
        <w:t>действующим законодательством, У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>ставом или настоящим Положением применительно к конкретному проекту муниципального правового акта не установлен иной срок опубликовани</w:t>
      </w:r>
      <w:r w:rsidR="00626AA2" w:rsidRPr="0069483A">
        <w:rPr>
          <w:rFonts w:ascii="Times New Roman" w:hAnsi="Times New Roman" w:cs="Times New Roman"/>
          <w:b w:val="0"/>
          <w:sz w:val="28"/>
          <w:szCs w:val="28"/>
        </w:rPr>
        <w:t>я данного решения (распоряжения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>) о назначении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F5407">
        <w:rPr>
          <w:sz w:val="28"/>
          <w:szCs w:val="28"/>
        </w:rPr>
        <w:t xml:space="preserve">Для размещения материалов и информации, указанных в </w:t>
      </w:r>
      <w:hyperlink w:anchor="Par101" w:tooltip="2.12. Муниципальный правовой акт о назначении публичных слушаний, общественных обсуждений подлежит официальному опубликованию в районной газете &quot;Призыв&quot;, сетевом издании &quot;Призыв 31&quot; и размещению на официальном сайте органов местного самоуправления района &quot;Бори" w:history="1">
        <w:r w:rsidRPr="006B0DAF">
          <w:rPr>
            <w:color w:val="000000" w:themeColor="text1"/>
            <w:sz w:val="28"/>
            <w:szCs w:val="28"/>
          </w:rPr>
          <w:t xml:space="preserve">абзаце первом </w:t>
        </w:r>
        <w:r w:rsidRPr="006B0DAF">
          <w:rPr>
            <w:color w:val="000000" w:themeColor="text1"/>
            <w:sz w:val="28"/>
            <w:szCs w:val="28"/>
          </w:rPr>
          <w:lastRenderedPageBreak/>
          <w:t>пункта 2.12</w:t>
        </w:r>
      </w:hyperlink>
      <w:r w:rsidRPr="00FF5407">
        <w:rPr>
          <w:sz w:val="28"/>
          <w:szCs w:val="28"/>
        </w:rPr>
        <w:t>, обеспечения возможности пред</w:t>
      </w:r>
      <w:r w:rsidR="00BE0E06">
        <w:rPr>
          <w:sz w:val="28"/>
          <w:szCs w:val="28"/>
        </w:rPr>
        <w:t>о</w:t>
      </w:r>
      <w:r w:rsidRPr="00FF5407">
        <w:rPr>
          <w:sz w:val="28"/>
          <w:szCs w:val="28"/>
        </w:rPr>
        <w:t xml:space="preserve">ставления жителями </w:t>
      </w:r>
      <w:r w:rsidR="00BE0E06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BE0E06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публичных слушаниях</w:t>
      </w:r>
      <w:r w:rsidR="00626AA2"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6B0DAF">
        <w:rPr>
          <w:sz w:val="28"/>
          <w:szCs w:val="28"/>
        </w:rPr>
        <w:t>«</w:t>
      </w:r>
      <w:r w:rsidRPr="00FF5407">
        <w:rPr>
          <w:sz w:val="28"/>
          <w:szCs w:val="28"/>
        </w:rPr>
        <w:t>Единый портал государственных и муниципальных</w:t>
      </w:r>
      <w:proofErr w:type="gramEnd"/>
      <w:r w:rsidRPr="00FF5407">
        <w:rPr>
          <w:sz w:val="28"/>
          <w:szCs w:val="28"/>
        </w:rPr>
        <w:t xml:space="preserve"> услуг (функций)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 Срок проведения публичных слушаний со дня опубликования правового акта о назначении публичных слушаний составляет: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2.13.1. по проекту </w:t>
      </w:r>
      <w:r w:rsidRPr="006B0DAF">
        <w:rPr>
          <w:color w:val="000000" w:themeColor="text1"/>
          <w:sz w:val="28"/>
          <w:szCs w:val="28"/>
        </w:rPr>
        <w:t>Устава</w:t>
      </w:r>
      <w:r w:rsidRPr="00FF5407">
        <w:rPr>
          <w:sz w:val="28"/>
          <w:szCs w:val="28"/>
        </w:rPr>
        <w:t xml:space="preserve"> </w:t>
      </w:r>
      <w:r w:rsidR="00BE0E06">
        <w:rPr>
          <w:sz w:val="28"/>
          <w:szCs w:val="28"/>
        </w:rPr>
        <w:t xml:space="preserve">Яблоновского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«Корочанский</w:t>
      </w:r>
      <w:r w:rsidRPr="00FF5407">
        <w:rPr>
          <w:sz w:val="28"/>
          <w:szCs w:val="28"/>
        </w:rPr>
        <w:t xml:space="preserve">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проекту решения о внесении изменений и дополнений</w:t>
      </w:r>
      <w:r w:rsidR="006B0DAF">
        <w:rPr>
          <w:sz w:val="28"/>
          <w:szCs w:val="28"/>
        </w:rPr>
        <w:t xml:space="preserve"> в Устав </w:t>
      </w:r>
      <w:r w:rsidR="00BE0E06">
        <w:rPr>
          <w:sz w:val="28"/>
          <w:szCs w:val="28"/>
        </w:rPr>
        <w:t xml:space="preserve">Яблоновского сельского поселения </w:t>
      </w:r>
      <w:r w:rsidR="006B0DAF">
        <w:rPr>
          <w:sz w:val="28"/>
          <w:szCs w:val="28"/>
        </w:rPr>
        <w:t>муниципального района «Корочанский</w:t>
      </w:r>
      <w:r w:rsidRPr="00FF5407">
        <w:rPr>
          <w:sz w:val="28"/>
          <w:szCs w:val="28"/>
        </w:rPr>
        <w:t xml:space="preserve">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 - не менее 30 (тридцати) дней;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2.13.2. по проекту бюджета </w:t>
      </w:r>
      <w:r w:rsidR="00BE0E06">
        <w:rPr>
          <w:sz w:val="28"/>
          <w:szCs w:val="28"/>
        </w:rPr>
        <w:t xml:space="preserve">Яблоновского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</w:t>
      </w:r>
      <w:r w:rsidRPr="00FF5407">
        <w:rPr>
          <w:sz w:val="28"/>
          <w:szCs w:val="28"/>
        </w:rPr>
        <w:t>кий район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по проекту правового акта об утверждении отчета об исполнении бюджета </w:t>
      </w:r>
      <w:r w:rsidR="00413AF3">
        <w:rPr>
          <w:sz w:val="28"/>
          <w:szCs w:val="28"/>
        </w:rPr>
        <w:t xml:space="preserve">Яблоновского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 w:rsidR="006B0DAF">
        <w:rPr>
          <w:sz w:val="28"/>
          <w:szCs w:val="28"/>
        </w:rPr>
        <w:t>«Корочанский район»</w:t>
      </w:r>
      <w:r w:rsidRPr="00FF5407">
        <w:rPr>
          <w:sz w:val="28"/>
          <w:szCs w:val="28"/>
        </w:rPr>
        <w:t xml:space="preserve"> Белгородской области - не менее семи (7) дней и не более пятнадцати (15) дней;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2.13.3. в иных случаях - не менее пятнадцати (15) дней и не более тридцати (30) дней, если иное не установлено действующим законодательством.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2.14. Вместе с решением (распоряжением)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5" w:name="Par108"/>
      <w:bookmarkEnd w:id="5"/>
      <w:r w:rsidRPr="00FF5407">
        <w:rPr>
          <w:sz w:val="28"/>
          <w:szCs w:val="28"/>
        </w:rPr>
        <w:t xml:space="preserve">2.15. </w:t>
      </w:r>
      <w:proofErr w:type="gramStart"/>
      <w:r w:rsidRPr="00FF5407">
        <w:rPr>
          <w:sz w:val="28"/>
          <w:szCs w:val="28"/>
        </w:rPr>
        <w:t>С мо</w:t>
      </w:r>
      <w:r w:rsidR="00413AF3">
        <w:rPr>
          <w:sz w:val="28"/>
          <w:szCs w:val="28"/>
        </w:rPr>
        <w:t>мента официального обнародования</w:t>
      </w:r>
      <w:r w:rsidRPr="00FF5407">
        <w:rPr>
          <w:sz w:val="28"/>
          <w:szCs w:val="28"/>
        </w:rPr>
        <w:t xml:space="preserve"> решения (распоряжения) о проведении публичных слушаний, общественных обсуждений</w:t>
      </w:r>
      <w:r w:rsidR="00EC25DD">
        <w:rPr>
          <w:sz w:val="28"/>
          <w:szCs w:val="28"/>
        </w:rPr>
        <w:t>,</w:t>
      </w:r>
      <w:r w:rsidRPr="00FF5407">
        <w:rPr>
          <w:sz w:val="28"/>
          <w:szCs w:val="28"/>
        </w:rPr>
        <w:t xml:space="preserve"> </w:t>
      </w:r>
      <w:r w:rsidR="004C5BCA">
        <w:rPr>
          <w:sz w:val="28"/>
          <w:szCs w:val="28"/>
        </w:rPr>
        <w:t>путем вывешивания на информационных стендах в общедоступных местах: администрации Яблоновского сельского поселения, Яблоновской сельской библиотеке - филиале, Яблоновском МСДК, МБОУ «Яблоновская СОШ»</w:t>
      </w:r>
      <w:r w:rsidR="00EC25DD" w:rsidRPr="00EC25DD">
        <w:rPr>
          <w:sz w:val="28"/>
          <w:szCs w:val="28"/>
        </w:rPr>
        <w:t xml:space="preserve"> </w:t>
      </w:r>
      <w:r w:rsidR="004C5BCA">
        <w:rPr>
          <w:sz w:val="28"/>
          <w:szCs w:val="28"/>
        </w:rPr>
        <w:t xml:space="preserve">и </w:t>
      </w:r>
      <w:r w:rsidR="004C5BCA" w:rsidRPr="00EC25DD">
        <w:rPr>
          <w:sz w:val="28"/>
          <w:szCs w:val="28"/>
        </w:rPr>
        <w:t>размещению на</w:t>
      </w:r>
      <w:r w:rsidR="004C5BCA" w:rsidRPr="004C5BCA">
        <w:rPr>
          <w:sz w:val="28"/>
          <w:szCs w:val="28"/>
        </w:rPr>
        <w:t xml:space="preserve"> </w:t>
      </w:r>
      <w:r w:rsidR="00EC25DD" w:rsidRPr="00EC25DD">
        <w:rPr>
          <w:sz w:val="28"/>
          <w:szCs w:val="28"/>
        </w:rPr>
        <w:t xml:space="preserve">официальном </w:t>
      </w:r>
      <w:r w:rsidR="00EC25DD" w:rsidRPr="00EC25DD">
        <w:rPr>
          <w:sz w:val="28"/>
          <w:szCs w:val="28"/>
          <w:lang w:val="en-US"/>
        </w:rPr>
        <w:t>web</w:t>
      </w:r>
      <w:r w:rsidR="00EC25DD" w:rsidRPr="00EC25DD">
        <w:rPr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14" w:tgtFrame="_blank" w:history="1">
        <w:r w:rsidR="00EC25DD" w:rsidRPr="00EC25DD">
          <w:rPr>
            <w:rStyle w:val="a9"/>
            <w:bCs/>
            <w:sz w:val="28"/>
            <w:szCs w:val="28"/>
          </w:rPr>
          <w:t>yablonovskoe-r31.gosweb.gosuslugi.ru</w:t>
        </w:r>
      </w:hyperlink>
      <w:r w:rsidR="00EC25DD">
        <w:rPr>
          <w:b/>
          <w:sz w:val="28"/>
          <w:szCs w:val="28"/>
        </w:rPr>
        <w:t xml:space="preserve">) </w:t>
      </w:r>
      <w:r w:rsidRPr="00FF5407">
        <w:rPr>
          <w:sz w:val="28"/>
          <w:szCs w:val="28"/>
        </w:rPr>
        <w:t>их участники считаются оповещенными о</w:t>
      </w:r>
      <w:proofErr w:type="gramEnd"/>
      <w:r w:rsidRPr="00FF5407">
        <w:rPr>
          <w:sz w:val="28"/>
          <w:szCs w:val="28"/>
        </w:rPr>
        <w:t xml:space="preserve"> времени и месте проведения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2.16. В период размещения проекта, подлежащего рассмотрению на публичных слушаниях, общественных обсуждениях, и не позднее чем за 5 дней до даты проведения публичных слушаний, общественных обсуждений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A46805" w:rsidRPr="00FF5407">
        <w:rPr>
          <w:sz w:val="28"/>
          <w:szCs w:val="28"/>
        </w:rPr>
        <w:t xml:space="preserve"> посредством официального сайта или информационных систем </w:t>
      </w:r>
      <w:r w:rsidR="00626AA2">
        <w:rPr>
          <w:sz w:val="28"/>
          <w:szCs w:val="28"/>
        </w:rPr>
        <w:t xml:space="preserve">                        </w:t>
      </w:r>
      <w:r w:rsidR="00A46805" w:rsidRPr="00FF5407">
        <w:rPr>
          <w:sz w:val="28"/>
          <w:szCs w:val="28"/>
        </w:rPr>
        <w:t>(в случае проведения общественных обсуждений);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6805" w:rsidRPr="00FF5407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46805" w:rsidRPr="00FF5407" w:rsidRDefault="009C194C" w:rsidP="00626A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805" w:rsidRPr="00FF5407">
        <w:rPr>
          <w:sz w:val="28"/>
          <w:szCs w:val="28"/>
        </w:rPr>
        <w:t xml:space="preserve"> в письменной форме в адрес организатора общественных обсуждений или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</w:p>
    <w:p w:rsidR="00A46805" w:rsidRDefault="00A46805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3. Организация подготовки к публичным слушаниям</w:t>
      </w:r>
    </w:p>
    <w:p w:rsidR="006A7BDE" w:rsidRPr="007C2F52" w:rsidRDefault="006A7BDE" w:rsidP="007C2F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9C194C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3.1. Организацию подготовки и проведения публичных слушаний по вопросам, перечисленным в </w:t>
      </w:r>
      <w:hyperlink w:anchor="Par69" w:tooltip="2.2. С инициативой о проведении публичных слушаний, общественных обсуждений от имени населения Борисовского района обращается инициативная группа граждан, проживающих на территории Борисовского района, обладающих активным избирательным правом, численностью не " w:history="1">
        <w:r w:rsidRPr="009C194C">
          <w:rPr>
            <w:color w:val="000000" w:themeColor="text1"/>
            <w:sz w:val="28"/>
            <w:szCs w:val="28"/>
          </w:rPr>
          <w:t>пункте 2.2 главы 2</w:t>
        </w:r>
      </w:hyperlink>
      <w:r w:rsidRPr="009C194C">
        <w:rPr>
          <w:sz w:val="28"/>
          <w:szCs w:val="28"/>
        </w:rPr>
        <w:t xml:space="preserve"> настоящего Порядка, осуществляет рабочая группа, а по вопросам, перечисленным в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>пункте 2.3 главы 2</w:t>
        </w:r>
      </w:hyperlink>
      <w:r w:rsidRPr="009C194C">
        <w:rPr>
          <w:sz w:val="28"/>
          <w:szCs w:val="28"/>
        </w:rPr>
        <w:t xml:space="preserve"> настоящего Порядка, - администрация </w:t>
      </w:r>
      <w:r w:rsidR="006A7BDE"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или созданный ею коллегиальный совещательный орган.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3.2. Рабочая группа формируется из числа членов </w:t>
      </w:r>
      <w:r w:rsidR="006A7BDE">
        <w:rPr>
          <w:sz w:val="28"/>
          <w:szCs w:val="28"/>
        </w:rPr>
        <w:t>земского собрания</w:t>
      </w:r>
      <w:r w:rsidRPr="00FF5407">
        <w:rPr>
          <w:sz w:val="28"/>
          <w:szCs w:val="28"/>
        </w:rPr>
        <w:t xml:space="preserve">, должностных лиц и работников администрации </w:t>
      </w:r>
      <w:r w:rsidR="006A7BDE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При назначении публичных слушаний по инициативе населения </w:t>
      </w:r>
      <w:r w:rsidR="00790200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состав рабочей группы включаются представители, предложенные инициативной группой.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состав рабочей группы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3.3. Первое заседание рабочей группы проводится не позднее трех (3) дней со дня принятия правового акта о назначении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Заседания рабочей группы правомочны при наличии не менее половины ее членов.</w:t>
      </w:r>
    </w:p>
    <w:p w:rsidR="00A46805" w:rsidRPr="00FF5407" w:rsidRDefault="00A46805" w:rsidP="00FA00DD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На первом заседании члены рабочей группы избирают заместителя председателя и секретаря оргкомитета.</w:t>
      </w:r>
    </w:p>
    <w:p w:rsidR="00A46805" w:rsidRPr="00FF5407" w:rsidRDefault="00A46805" w:rsidP="00FA00DD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3.4. Рабочая группа осуществляет следующие полномочия: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805" w:rsidRPr="00FF5407">
        <w:rPr>
          <w:sz w:val="28"/>
          <w:szCs w:val="28"/>
        </w:rPr>
        <w:t xml:space="preserve"> определяет повестку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взаимодействует с инициатором публичных слушаний, представителями средств массовой информации;</w:t>
      </w:r>
    </w:p>
    <w:p w:rsidR="00A46805" w:rsidRPr="00FF5407" w:rsidRDefault="00FA00DD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6805" w:rsidRPr="00FF5407">
        <w:rPr>
          <w:sz w:val="28"/>
          <w:szCs w:val="28"/>
        </w:rPr>
        <w:t>осуществляет прием письменных предложений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проводит анализ поступивших предложений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805" w:rsidRPr="00FF5407">
        <w:rPr>
          <w:sz w:val="28"/>
          <w:szCs w:val="28"/>
        </w:rPr>
        <w:t xml:space="preserve"> при необходимости привлекает экспертов для участия в публичных слушаниях и дачи заключений по поступившим предложениям по вопросам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46805" w:rsidRPr="00FF5407">
        <w:rPr>
          <w:sz w:val="28"/>
          <w:szCs w:val="28"/>
        </w:rPr>
        <w:t xml:space="preserve"> устанавливает порядок и регламент проведения публичных слушаний;</w:t>
      </w:r>
    </w:p>
    <w:p w:rsidR="00A46805" w:rsidRPr="00FF5407" w:rsidRDefault="009C194C" w:rsidP="00FA00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46805" w:rsidRPr="00FF5407">
        <w:rPr>
          <w:sz w:val="28"/>
          <w:szCs w:val="28"/>
        </w:rPr>
        <w:t xml:space="preserve"> регистрирует участников публичных слушаний и обеспечивает их повесткой и материалами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FA00D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оформляет протокол публичных слушаний и заключение о результатах публичных слушаний и направляет их в орган, принявший правовой акт о назначении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F7C9D">
        <w:rPr>
          <w:sz w:val="28"/>
          <w:szCs w:val="28"/>
        </w:rPr>
        <w:t xml:space="preserve"> </w:t>
      </w:r>
      <w:r w:rsidR="00A46805" w:rsidRPr="00FF5407">
        <w:rPr>
          <w:sz w:val="28"/>
          <w:szCs w:val="28"/>
        </w:rPr>
        <w:t>организует официальное опубликование заключения о результатах публичных слушаний;</w:t>
      </w:r>
    </w:p>
    <w:p w:rsidR="00A46805" w:rsidRPr="00FF5407" w:rsidRDefault="009C194C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A46805" w:rsidRPr="00FF5407">
        <w:rPr>
          <w:sz w:val="28"/>
          <w:szCs w:val="28"/>
        </w:rPr>
        <w:t xml:space="preserve"> осуществляет иные полномочия в соответствии с настоящим Порядком.</w:t>
      </w:r>
    </w:p>
    <w:p w:rsidR="00A46805" w:rsidRPr="009C194C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r w:rsidR="00FA00DD"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за счет средств бюджета</w:t>
      </w:r>
      <w:r w:rsidR="00BF7C9D" w:rsidRPr="009C194C">
        <w:rPr>
          <w:sz w:val="28"/>
          <w:szCs w:val="28"/>
        </w:rPr>
        <w:t xml:space="preserve"> </w:t>
      </w:r>
      <w:r w:rsidR="00FA00DD">
        <w:rPr>
          <w:sz w:val="28"/>
          <w:szCs w:val="28"/>
        </w:rPr>
        <w:t>сельского поселения</w:t>
      </w:r>
      <w:r w:rsidR="00BF7C9D" w:rsidRPr="009C194C">
        <w:rPr>
          <w:sz w:val="28"/>
          <w:szCs w:val="28"/>
        </w:rPr>
        <w:t xml:space="preserve"> (</w:t>
      </w:r>
      <w:r w:rsidR="00FA00DD">
        <w:rPr>
          <w:sz w:val="28"/>
          <w:szCs w:val="28"/>
        </w:rPr>
        <w:t>местного</w:t>
      </w:r>
      <w:r w:rsidR="00BF7C9D" w:rsidRPr="009C194C">
        <w:rPr>
          <w:sz w:val="28"/>
          <w:szCs w:val="28"/>
        </w:rPr>
        <w:t xml:space="preserve"> бюджета)</w:t>
      </w:r>
      <w:r w:rsidRPr="009C194C">
        <w:rPr>
          <w:sz w:val="28"/>
          <w:szCs w:val="28"/>
        </w:rPr>
        <w:t xml:space="preserve">, за исключением проведения публичных слушаний по вопросам градостроительной деятельности, предусмотренным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>пунктом 2.3 главы 2</w:t>
        </w:r>
      </w:hyperlink>
      <w:r w:rsidRPr="009C194C">
        <w:rPr>
          <w:color w:val="000000" w:themeColor="text1"/>
          <w:sz w:val="28"/>
          <w:szCs w:val="28"/>
        </w:rPr>
        <w:t xml:space="preserve"> </w:t>
      </w:r>
      <w:r w:rsidRPr="009C194C">
        <w:rPr>
          <w:sz w:val="28"/>
          <w:szCs w:val="28"/>
        </w:rPr>
        <w:t>настоящего Порядка.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3.6. На заседания рабочей группы могут быть приглашены 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3.7. Предложения и замечания по вопросу публичных слушаний, поступившие в рабочую группу в письменной форме, подлежат рассмотрению на публичных слушаниях и включаются в протокол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3.8. В целях доведения до населения информации по вопросам публичных слушаний рабочая группа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3.9. Осуществление контроля за соблюдением установленных сроков при проведении публичных слушаний и подготовка документов, принимаемых рабочей группой, возлагаются на секретаря рабочей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Документы рабочей группы подписываются председателем и секретарем рабочей группы.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3.10. Рабочая группа подотчетна в своей деятельности органу, принявшему правовой акт о назначении публичных слушаний.</w:t>
      </w:r>
    </w:p>
    <w:p w:rsidR="00A46805" w:rsidRPr="00AD0FC8" w:rsidRDefault="00A46805" w:rsidP="007C2F52">
      <w:pPr>
        <w:pStyle w:val="ConsPlusNormal"/>
        <w:jc w:val="both"/>
        <w:rPr>
          <w:sz w:val="16"/>
          <w:szCs w:val="16"/>
        </w:rPr>
      </w:pPr>
      <w:bookmarkStart w:id="6" w:name="_GoBack"/>
      <w:bookmarkEnd w:id="6"/>
    </w:p>
    <w:p w:rsidR="00A46805" w:rsidRDefault="00A46805" w:rsidP="002B6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4. Порядок проведения публичных</w:t>
      </w:r>
      <w:r w:rsidR="002B6761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слушаний, общественных обсуждений</w:t>
      </w:r>
    </w:p>
    <w:p w:rsidR="002B6761" w:rsidRPr="007C2F52" w:rsidRDefault="002B6761" w:rsidP="002B67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7C9D" w:rsidRPr="00FF5407" w:rsidRDefault="00A46805" w:rsidP="009C194C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4.1. Порядок организации и проведения публичных слушаний по проектам и вопросам, указанным в </w:t>
      </w:r>
      <w:hyperlink w:anchor="Par58" w:tooltip="2) проект местного бюджета и отчет о его исполнении;" w:history="1">
        <w:r w:rsidRPr="006B0DAF">
          <w:rPr>
            <w:color w:val="000000" w:themeColor="text1"/>
            <w:sz w:val="28"/>
            <w:szCs w:val="28"/>
          </w:rPr>
          <w:t>подпункте 2 пункта 1.5 статьи 1</w:t>
        </w:r>
      </w:hyperlink>
      <w:r w:rsidRPr="00FF5407">
        <w:rPr>
          <w:sz w:val="28"/>
          <w:szCs w:val="28"/>
        </w:rPr>
        <w:t xml:space="preserve"> настоящего Положения, устанавливается настоящим Положением и Положением о бюджетном устройстве и бюджетном процессе в </w:t>
      </w:r>
      <w:r w:rsidR="002B6761">
        <w:rPr>
          <w:sz w:val="28"/>
          <w:szCs w:val="28"/>
        </w:rPr>
        <w:t>сельском поселении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4.2. Порядок организации, проведения и определения результатов </w:t>
      </w:r>
      <w:r w:rsidRPr="00FF5407">
        <w:rPr>
          <w:sz w:val="28"/>
          <w:szCs w:val="28"/>
        </w:rPr>
        <w:lastRenderedPageBreak/>
        <w:t xml:space="preserve">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</w:t>
      </w:r>
      <w:hyperlink r:id="rId15" w:history="1">
        <w:r w:rsidRPr="006B0DAF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</w:t>
      </w:r>
      <w:r w:rsidR="006B0DAF">
        <w:rPr>
          <w:sz w:val="28"/>
          <w:szCs w:val="28"/>
        </w:rPr>
        <w:br/>
      </w:r>
      <w:r w:rsidRPr="00FF5407">
        <w:rPr>
          <w:sz w:val="28"/>
          <w:szCs w:val="28"/>
        </w:rPr>
        <w:t>21 июля 2014</w:t>
      </w:r>
      <w:r w:rsidR="006B0DAF">
        <w:rPr>
          <w:sz w:val="28"/>
          <w:szCs w:val="28"/>
        </w:rPr>
        <w:t xml:space="preserve"> года</w:t>
      </w:r>
      <w:r w:rsidRPr="00FF5407">
        <w:rPr>
          <w:sz w:val="28"/>
          <w:szCs w:val="28"/>
        </w:rPr>
        <w:t xml:space="preserve"> </w:t>
      </w:r>
      <w:r w:rsidR="006B0DAF">
        <w:rPr>
          <w:sz w:val="28"/>
          <w:szCs w:val="28"/>
        </w:rPr>
        <w:t>№</w:t>
      </w:r>
      <w:r w:rsidR="00D10D04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212-ФЗ </w:t>
      </w:r>
      <w:r w:rsidR="006B0DAF">
        <w:rPr>
          <w:sz w:val="28"/>
          <w:szCs w:val="28"/>
        </w:rPr>
        <w:t>«</w:t>
      </w:r>
      <w:r w:rsidRPr="00FF5407">
        <w:rPr>
          <w:sz w:val="28"/>
          <w:szCs w:val="28"/>
        </w:rPr>
        <w:t>Об основах общественного контроля в Российской Федерации</w:t>
      </w:r>
      <w:r w:rsidR="006B0DAF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4.3. Проведение публичных слушаний, общественных обсуждений организует назначивший их орган.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4.4. Организатором проведения публичных слушаний, общественных обсуждений может быть: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администрация </w:t>
      </w:r>
      <w:r w:rsidR="002B6761">
        <w:rPr>
          <w:sz w:val="28"/>
          <w:szCs w:val="28"/>
        </w:rPr>
        <w:t>Яблоновского сельского поселения</w:t>
      </w:r>
      <w:r w:rsidR="00BF7C9D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рабочая группа или комиссия </w:t>
      </w:r>
      <w:r w:rsidR="002B6761">
        <w:rPr>
          <w:sz w:val="28"/>
          <w:szCs w:val="28"/>
        </w:rPr>
        <w:t>земского собрания Яблоновского сельского поселения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комиссия по организации проведения публичных слушаний, общественных обсуждений (далее по тексту - Комиссия).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4.5. Состав комиссии утверждается муниципальным правовым актом о назначении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состав комиссии могут включаться должностные лица органов местного самоуправл</w:t>
      </w:r>
      <w:r w:rsidR="008A3058">
        <w:rPr>
          <w:sz w:val="28"/>
          <w:szCs w:val="28"/>
        </w:rPr>
        <w:t>ения, депутаты представительного</w:t>
      </w:r>
      <w:r w:rsidRPr="00FF5407">
        <w:rPr>
          <w:sz w:val="28"/>
          <w:szCs w:val="28"/>
        </w:rPr>
        <w:t xml:space="preserve"> орган</w:t>
      </w:r>
      <w:r w:rsidR="008A3058">
        <w:rPr>
          <w:sz w:val="28"/>
          <w:szCs w:val="28"/>
        </w:rPr>
        <w:t>а</w:t>
      </w:r>
      <w:r w:rsidRPr="00FF5407">
        <w:rPr>
          <w:sz w:val="28"/>
          <w:szCs w:val="28"/>
        </w:rPr>
        <w:t xml:space="preserve"> </w:t>
      </w:r>
      <w:r w:rsidR="008A3058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случае если инициатором проведения публичных слушаний, общественных обсуждений является население </w:t>
      </w:r>
      <w:r w:rsidR="008A3058"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в комиссию включаются представители соответствующей инициативной группы (но не более одной трети состава комиссии).</w:t>
      </w:r>
    </w:p>
    <w:p w:rsidR="00BF7C9D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4.6. Заседание комиссии правомочно при наличии не менее половины членов комиссии. 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Решения комиссии принимаются простым большинством голосов от числа присутствующих.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A46805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 Участники публичных слушаний, общественных обсуждений в целях идентификации представляют: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4.9.1. для физических лиц: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1) сведения о себе (фамилию, имя, отчество (при наличии);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дату рождения;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адрес места жительства (регистрации);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4.9.2. для юридических лиц: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наименование;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основной государственный регистрационный номер;</w:t>
      </w:r>
    </w:p>
    <w:p w:rsidR="00A46805" w:rsidRPr="00FF5407" w:rsidRDefault="008A305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7551">
        <w:rPr>
          <w:sz w:val="28"/>
          <w:szCs w:val="28"/>
        </w:rPr>
        <w:t xml:space="preserve">место нахождения и </w:t>
      </w:r>
      <w:r w:rsidR="00A46805" w:rsidRPr="00FF5407">
        <w:rPr>
          <w:sz w:val="28"/>
          <w:szCs w:val="28"/>
        </w:rPr>
        <w:t>адрес с приложением документов, подтверждающих такие сведения.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4.10.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</w:t>
      </w:r>
      <w:hyperlink r:id="rId16" w:history="1">
        <w:r w:rsidRPr="002277E9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 27 июля 2006 года </w:t>
      </w:r>
      <w:r w:rsidR="002277E9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152-ФЗ </w:t>
      </w:r>
      <w:r w:rsidR="00DD7551">
        <w:rPr>
          <w:sz w:val="28"/>
          <w:szCs w:val="28"/>
        </w:rPr>
        <w:t xml:space="preserve">                      </w:t>
      </w:r>
      <w:r w:rsidR="002277E9">
        <w:rPr>
          <w:sz w:val="28"/>
          <w:szCs w:val="28"/>
        </w:rPr>
        <w:t>«</w:t>
      </w:r>
      <w:r w:rsidRPr="00FF5407">
        <w:rPr>
          <w:sz w:val="28"/>
          <w:szCs w:val="28"/>
        </w:rPr>
        <w:t>О персональных данных</w:t>
      </w:r>
      <w:r w:rsidR="002277E9"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4.11. Предложения и замечания, внесенные в соответствии с </w:t>
      </w:r>
      <w:hyperlink w:anchor="Par108" w:tooltip="2.15. С момента официального опубликования решения (распоряжения) о проведении публичных слушаний, общественных обсуждений в районной газете &quot;Призыв&quot;, сетевом издании &quot;Призыв 31&quot; и размещения на официальном сайте органов местного самоуправления района &quot;Борисов" w:history="1">
        <w:r w:rsidRPr="002277E9">
          <w:rPr>
            <w:color w:val="000000" w:themeColor="text1"/>
            <w:sz w:val="28"/>
            <w:szCs w:val="28"/>
          </w:rPr>
          <w:t>пунктом 2.15 статьи 2</w:t>
        </w:r>
      </w:hyperlink>
      <w:r w:rsidRPr="00FF5407"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4.12. В случае выявления факта представления участником публичных слушаний, общественных обсуждений недостоверных сведений, предложения и замечания не рассматриваются.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4.13. Кворум при проведении публичных слушаний, общественных обсуждений не устанавливается.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4.14. Регистрацию участников публичных слушаний, общественных обсуждений обеспечивает организатор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bookmarkStart w:id="7" w:name="Par172"/>
      <w:bookmarkEnd w:id="7"/>
      <w:r w:rsidRPr="00FF5407">
        <w:rPr>
          <w:sz w:val="28"/>
          <w:szCs w:val="28"/>
        </w:rPr>
        <w:t>4.15. Участниками публичных слушаний, общественных обсуждений с правом выступления на проводимом собрании являются: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лица, которые внесли в письменной форме свои предложения и замечания по теме публичных слушаний, общественных обсуждений;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члены </w:t>
      </w:r>
      <w:r w:rsidR="008A3058">
        <w:rPr>
          <w:sz w:val="28"/>
          <w:szCs w:val="28"/>
        </w:rPr>
        <w:t>земского собрания Яблоновского сельского поселения</w:t>
      </w:r>
      <w:r w:rsidRPr="00FF5407">
        <w:rPr>
          <w:sz w:val="28"/>
          <w:szCs w:val="28"/>
        </w:rPr>
        <w:t>;</w:t>
      </w:r>
    </w:p>
    <w:p w:rsidR="00A46805" w:rsidRPr="00FF5407" w:rsidRDefault="008A3058" w:rsidP="007C2F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755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земского собрания Яблоновского сельского поселения </w:t>
      </w:r>
      <w:r w:rsidR="00A46805" w:rsidRPr="00FF5407">
        <w:rPr>
          <w:sz w:val="28"/>
          <w:szCs w:val="28"/>
        </w:rPr>
        <w:t>(уполномоченные им представители);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члены органа, ответственного за организацию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4.16. Лица, указанные в </w:t>
      </w:r>
      <w:hyperlink w:anchor="Par172" w:tooltip="4.15. Участниками публичных слушаний, общественных обсуждений с правом выступления на проводимом собрании являются:" w:history="1">
        <w:r w:rsidRPr="002277E9">
          <w:rPr>
            <w:color w:val="000000" w:themeColor="text1"/>
            <w:sz w:val="28"/>
            <w:szCs w:val="28"/>
          </w:rPr>
          <w:t>пункте 4.15</w:t>
        </w:r>
      </w:hyperlink>
      <w:r w:rsidRPr="00FF5407">
        <w:rPr>
          <w:sz w:val="28"/>
          <w:szCs w:val="28"/>
        </w:rPr>
        <w:t xml:space="preserve"> настоящего раздела, включаются в список выступающих на публичных слушаниях, общественных обсуждениях.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4.17. Перед открытием собрания комиссия организует регистрацию в виде оформления перечня участников публичных слушаний, общественных обсуждений, который включает в себя сведения об участниках публичных слушаний, общественных обсуждений (фамилию, имя, отчество </w:t>
      </w:r>
      <w:r w:rsidR="00DD7551">
        <w:rPr>
          <w:sz w:val="28"/>
          <w:szCs w:val="28"/>
        </w:rPr>
        <w:t xml:space="preserve">                            </w:t>
      </w:r>
      <w:r w:rsidRPr="00FF5407">
        <w:rPr>
          <w:sz w:val="28"/>
          <w:szCs w:val="28"/>
        </w:rPr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отдельной графе перечня фиксируется информация о желании участника выступить по внесенному на слушания вопросу.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4.18. Участники публичных слушаний, не включенные в список выступающих, вправе свободно высказывать свое мнение и вносить предложения и замечания по вопросу, вынесенному на</w:t>
      </w:r>
      <w:r w:rsidR="00DD7551">
        <w:rPr>
          <w:sz w:val="28"/>
          <w:szCs w:val="28"/>
        </w:rPr>
        <w:t xml:space="preserve"> публичные слушания, общественные обсуждения</w:t>
      </w:r>
      <w:r w:rsidRPr="00FF5407">
        <w:rPr>
          <w:sz w:val="28"/>
          <w:szCs w:val="28"/>
        </w:rPr>
        <w:t>, в течение времени, определенного председателем публичных слушаний, общественных обсуждений, согласно установленному регламенту.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4.19.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обсуждений, информирует о существе обсуждаемого вопроса, регламенте проведения публичных слушаний, общественных обсуждений, их участниках.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15 минут) в порядке поступления заявок на выступления.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4.20. Председательствующий ведет публичные слушания, общественные обсуждения, предоставляет слово, следит за соблюдением участвующими лицами регламента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4.21. Организатор публичных слушаний </w:t>
      </w:r>
      <w:r w:rsidR="00DD7551"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подготавливает и оформляет итоговый документ - </w:t>
      </w:r>
      <w:hyperlink w:anchor="Par321" w:tooltip="ПРОТОКОЛ N ___" w:history="1">
        <w:r w:rsidRPr="002277E9">
          <w:rPr>
            <w:color w:val="000000" w:themeColor="text1"/>
            <w:sz w:val="28"/>
            <w:szCs w:val="28"/>
          </w:rPr>
          <w:t>протокол</w:t>
        </w:r>
      </w:hyperlink>
      <w:r w:rsidRPr="00FF5407">
        <w:rPr>
          <w:sz w:val="28"/>
          <w:szCs w:val="28"/>
        </w:rPr>
        <w:t xml:space="preserve"> общественных обсуждений или публичных слушаний (по форме согласно приложению </w:t>
      </w:r>
      <w:r w:rsidR="002277E9">
        <w:rPr>
          <w:sz w:val="28"/>
          <w:szCs w:val="28"/>
        </w:rPr>
        <w:t>№</w:t>
      </w:r>
      <w:r w:rsidRPr="00FF5407">
        <w:rPr>
          <w:sz w:val="28"/>
          <w:szCs w:val="28"/>
        </w:rPr>
        <w:t>3 к настоящему Положению), в котором указываются: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протокола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информация об организаторе публичных слушаний</w:t>
      </w:r>
      <w:r w:rsidR="00DD7551">
        <w:rPr>
          <w:sz w:val="28"/>
          <w:szCs w:val="28"/>
        </w:rPr>
        <w:t xml:space="preserve"> или </w:t>
      </w:r>
      <w:r w:rsidR="00DD7551" w:rsidRPr="00FF5407">
        <w:rPr>
          <w:sz w:val="28"/>
          <w:szCs w:val="28"/>
        </w:rPr>
        <w:t>общественных обсуждений или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информация, содержащаяся в опубликованном оповещении о начале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, дата и источник его опубликования, размещения в информационно-телекоммуникационной сети </w:t>
      </w:r>
      <w:r w:rsidR="002277E9">
        <w:rPr>
          <w:sz w:val="28"/>
          <w:szCs w:val="28"/>
        </w:rPr>
        <w:t>«</w:t>
      </w:r>
      <w:r w:rsidRPr="00FF5407">
        <w:rPr>
          <w:sz w:val="28"/>
          <w:szCs w:val="28"/>
        </w:rPr>
        <w:t>Интернет</w:t>
      </w:r>
      <w:r w:rsidR="002277E9">
        <w:rPr>
          <w:sz w:val="28"/>
          <w:szCs w:val="28"/>
        </w:rPr>
        <w:t>»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о территории, в пределах которой проводятся публичные слушания</w:t>
      </w:r>
      <w:r w:rsidR="00DD7551">
        <w:rPr>
          <w:sz w:val="28"/>
          <w:szCs w:val="28"/>
        </w:rPr>
        <w:t xml:space="preserve"> или общественные обсуждения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все предложения и замечания участников публичных слушаний</w:t>
      </w:r>
      <w:r w:rsidR="00DD7551">
        <w:rPr>
          <w:sz w:val="28"/>
          <w:szCs w:val="28"/>
        </w:rPr>
        <w:t xml:space="preserve"> или общественных обсуждений</w:t>
      </w:r>
      <w:r w:rsidR="00DD7551" w:rsidRPr="00FF5407">
        <w:rPr>
          <w:sz w:val="28"/>
          <w:szCs w:val="28"/>
        </w:rPr>
        <w:t xml:space="preserve">, </w:t>
      </w:r>
      <w:r w:rsidRPr="00FF5407">
        <w:rPr>
          <w:sz w:val="28"/>
          <w:szCs w:val="28"/>
        </w:rPr>
        <w:t xml:space="preserve"> с разделением на предложения и замечания граждан, являющихся участниками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>общественных обсуждений</w:t>
      </w:r>
      <w:r w:rsidR="00C553C2" w:rsidRPr="00FF5407">
        <w:rPr>
          <w:sz w:val="28"/>
          <w:szCs w:val="28"/>
        </w:rPr>
        <w:t xml:space="preserve">, </w:t>
      </w:r>
      <w:r w:rsidR="00C553C2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, и </w:t>
      </w:r>
      <w:r w:rsidRPr="00FF5407">
        <w:rPr>
          <w:sz w:val="28"/>
          <w:szCs w:val="28"/>
        </w:rPr>
        <w:lastRenderedPageBreak/>
        <w:t>предложения и замечания иных участников публичных слушаний</w:t>
      </w:r>
      <w:r w:rsidR="00C553C2">
        <w:rPr>
          <w:sz w:val="28"/>
          <w:szCs w:val="28"/>
        </w:rPr>
        <w:t xml:space="preserve"> или</w:t>
      </w:r>
      <w:r w:rsidR="00C553C2" w:rsidRPr="00C553C2">
        <w:rPr>
          <w:sz w:val="28"/>
          <w:szCs w:val="28"/>
        </w:rPr>
        <w:t xml:space="preserve"> </w:t>
      </w:r>
      <w:r w:rsidR="009C194C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4.22. Протокол подписывается председателем и секретарем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4.23. Участник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который внес предложения и замечания, касающиеся проекта, рассмотренного на публичных слушаниях</w:t>
      </w:r>
      <w:r w:rsidR="00C553C2">
        <w:rPr>
          <w:sz w:val="28"/>
          <w:szCs w:val="28"/>
        </w:rPr>
        <w:t xml:space="preserve"> 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имеет право получить выписку из протокола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содержащую внесенные этим участником предложения и замечания.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4.24.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4.25. Продолжительность публичных слушаний, общественных обсуждений определяется характером обсуждаемых вопросов. Председательствующий на </w:t>
      </w:r>
      <w:r w:rsidR="00C553C2">
        <w:rPr>
          <w:sz w:val="28"/>
          <w:szCs w:val="28"/>
        </w:rPr>
        <w:t xml:space="preserve">публичных </w:t>
      </w:r>
      <w:r w:rsidRPr="00FF5407">
        <w:rPr>
          <w:sz w:val="28"/>
          <w:szCs w:val="28"/>
        </w:rPr>
        <w:t>слушаниях</w:t>
      </w:r>
      <w:r w:rsidR="00C553C2">
        <w:rPr>
          <w:sz w:val="28"/>
          <w:szCs w:val="28"/>
        </w:rPr>
        <w:t>, общественных обсуждениях</w:t>
      </w:r>
      <w:r w:rsidR="00C553C2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 вправе принять решение о перерыве в слушаниях и об их продолжении в другое время. В случае объявления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вынесения.</w:t>
      </w:r>
    </w:p>
    <w:p w:rsidR="00A46805" w:rsidRPr="00FF5407" w:rsidRDefault="00A46805" w:rsidP="007C2F52">
      <w:pPr>
        <w:pStyle w:val="ConsPlusNormal"/>
        <w:jc w:val="both"/>
        <w:rPr>
          <w:sz w:val="28"/>
          <w:szCs w:val="28"/>
        </w:rPr>
      </w:pPr>
    </w:p>
    <w:p w:rsidR="00A46805" w:rsidRDefault="00A46805" w:rsidP="005422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5. Результаты публичных слушаний,</w:t>
      </w:r>
      <w:r w:rsidR="005422B4"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5422B4" w:rsidRPr="007C2F52" w:rsidRDefault="005422B4" w:rsidP="005422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5.1. На основании протокола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организатор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 xml:space="preserve">осуществляет подготовку </w:t>
      </w:r>
      <w:hyperlink w:anchor="Par370" w:tooltip="Заключение о результатах" w:history="1">
        <w:r w:rsidRPr="004975CD">
          <w:rPr>
            <w:color w:val="000000" w:themeColor="text1"/>
            <w:sz w:val="28"/>
            <w:szCs w:val="28"/>
          </w:rPr>
          <w:t>заключения</w:t>
        </w:r>
      </w:hyperlink>
      <w:r w:rsidRPr="00FF5407">
        <w:rPr>
          <w:sz w:val="28"/>
          <w:szCs w:val="28"/>
        </w:rPr>
        <w:t xml:space="preserve"> о результатах публичных слушаний </w:t>
      </w:r>
      <w:r w:rsidR="00C553C2"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(по форме согласно приложению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4) в течение 3 рабочих дней, если иной срок не установлен действующим законодательством.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заключении о результатах публичных слушаний </w:t>
      </w:r>
      <w:r w:rsidR="00C553C2">
        <w:rPr>
          <w:sz w:val="28"/>
          <w:szCs w:val="28"/>
        </w:rPr>
        <w:t>или</w:t>
      </w:r>
      <w:r w:rsidR="00C553C2" w:rsidRPr="00C553C2">
        <w:rPr>
          <w:sz w:val="28"/>
          <w:szCs w:val="28"/>
        </w:rPr>
        <w:t xml:space="preserve"> </w:t>
      </w:r>
      <w:r w:rsidR="00C553C2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>должны быть указаны: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заключения о результатах публичных слушаний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наименование проекта, рассмотренного на публичных слушаниях</w:t>
      </w:r>
      <w:r w:rsidR="00C553C2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сведения о количестве участников публичных слушаний</w:t>
      </w:r>
      <w:r w:rsidR="00805258">
        <w:rPr>
          <w:sz w:val="28"/>
          <w:szCs w:val="28"/>
        </w:rPr>
        <w:t xml:space="preserve"> 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которые приняли участие в публичных слушаниях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реквизиты протокола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на основании которого подготовлено заключение о результатах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4) содержание внесенных предложений и замечаний участников публичных слушаний </w:t>
      </w:r>
      <w:r w:rsidR="00805258">
        <w:rPr>
          <w:sz w:val="28"/>
          <w:szCs w:val="28"/>
        </w:rPr>
        <w:t xml:space="preserve">или общественных обсуждений, </w:t>
      </w:r>
      <w:r w:rsidRPr="00FF5407">
        <w:rPr>
          <w:sz w:val="28"/>
          <w:szCs w:val="28"/>
        </w:rPr>
        <w:t xml:space="preserve">с разделением на предложения и замечания граждан, являющихся участниками публичных слушаний </w:t>
      </w:r>
      <w:r w:rsidR="00805258">
        <w:rPr>
          <w:sz w:val="28"/>
          <w:szCs w:val="28"/>
        </w:rPr>
        <w:t>или 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 w:rsidR="00805258">
        <w:rPr>
          <w:sz w:val="28"/>
          <w:szCs w:val="28"/>
        </w:rPr>
        <w:t xml:space="preserve"> 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 предложения и замечания иных участников публичных слушаний</w:t>
      </w:r>
      <w:r w:rsidR="00805258">
        <w:rPr>
          <w:sz w:val="28"/>
          <w:szCs w:val="28"/>
        </w:rPr>
        <w:t xml:space="preserve">  или общественных обсуждений</w:t>
      </w:r>
      <w:r w:rsidRPr="00FF5407">
        <w:rPr>
          <w:sz w:val="28"/>
          <w:szCs w:val="28"/>
        </w:rPr>
        <w:t xml:space="preserve">. В случае внесения несколькими участниками публичных слушаний </w:t>
      </w:r>
      <w:r w:rsidR="00805258">
        <w:rPr>
          <w:sz w:val="28"/>
          <w:szCs w:val="28"/>
        </w:rPr>
        <w:t xml:space="preserve"> или 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одинаковых предложений и замечаний допускается обобщение таких предложений и замечаний;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аргументированные рекомендации организатора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 целесообразности или нецелесообразности учета внесенных участниками публичных слушаний</w:t>
      </w:r>
      <w:r w:rsidR="00805258"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>общественных обсуждений</w:t>
      </w:r>
      <w:r w:rsidR="00805258" w:rsidRPr="00FF5407"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предложений и замечаний и выводы по результатам публичных слушаний</w:t>
      </w:r>
      <w:r w:rsidR="00805258"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5.2. 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рабочей группы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5.3. По результатам проведения публичных слушаний, общественных обсуждений заключение о результатах публичных слушаний </w:t>
      </w:r>
      <w:r w:rsidR="00805258">
        <w:rPr>
          <w:sz w:val="28"/>
          <w:szCs w:val="28"/>
        </w:rPr>
        <w:t>или</w:t>
      </w:r>
      <w:r w:rsidR="00805258" w:rsidRPr="00805258">
        <w:rPr>
          <w:sz w:val="28"/>
          <w:szCs w:val="28"/>
        </w:rPr>
        <w:t xml:space="preserve"> </w:t>
      </w:r>
      <w:r w:rsidR="00805258"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течение 7 рабочих дней со дня его подписания.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5.4. Заключение о</w:t>
      </w:r>
      <w:r w:rsidR="00805258">
        <w:rPr>
          <w:sz w:val="28"/>
          <w:szCs w:val="28"/>
        </w:rPr>
        <w:t xml:space="preserve"> результатах публичных слушаний или</w:t>
      </w:r>
      <w:r w:rsidRPr="00FF5407">
        <w:rPr>
          <w:sz w:val="28"/>
          <w:szCs w:val="28"/>
        </w:rPr>
        <w:t xml:space="preserve"> общественных обсуждений</w:t>
      </w:r>
      <w:r w:rsidR="00805258">
        <w:rPr>
          <w:sz w:val="28"/>
          <w:szCs w:val="28"/>
        </w:rPr>
        <w:t>, протокол публичных слушаний или</w:t>
      </w:r>
      <w:r w:rsidRPr="00FF5407">
        <w:rPr>
          <w:sz w:val="28"/>
          <w:szCs w:val="28"/>
        </w:rPr>
        <w:t xml:space="preserve"> общественных обсуждений и документы, собранные в ходе подготовки и</w:t>
      </w:r>
      <w:r w:rsidR="00805258">
        <w:rPr>
          <w:sz w:val="28"/>
          <w:szCs w:val="28"/>
        </w:rPr>
        <w:t xml:space="preserve"> проведения публичных слушаний или </w:t>
      </w:r>
      <w:r w:rsidRPr="00FF5407">
        <w:rPr>
          <w:sz w:val="28"/>
          <w:szCs w:val="28"/>
        </w:rPr>
        <w:t>общественных обсуждений, формируются в отдельное дело.</w:t>
      </w:r>
    </w:p>
    <w:p w:rsidR="00A46805" w:rsidRPr="00FF5407" w:rsidRDefault="00A46805" w:rsidP="007C2F52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5.5.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</w:t>
      </w:r>
    </w:p>
    <w:p w:rsidR="00A46805" w:rsidRDefault="00A46805" w:rsidP="007C2F52">
      <w:pPr>
        <w:pStyle w:val="ConsPlusNormal"/>
        <w:jc w:val="both"/>
        <w:rPr>
          <w:sz w:val="28"/>
          <w:szCs w:val="28"/>
        </w:rPr>
      </w:pPr>
    </w:p>
    <w:p w:rsidR="00140ED5" w:rsidRDefault="00140ED5" w:rsidP="007C2F52">
      <w:pPr>
        <w:pStyle w:val="ConsPlusNormal"/>
        <w:jc w:val="both"/>
        <w:rPr>
          <w:sz w:val="28"/>
          <w:szCs w:val="28"/>
        </w:rPr>
      </w:pPr>
    </w:p>
    <w:p w:rsidR="00140ED5" w:rsidRPr="00FF5407" w:rsidRDefault="00140ED5" w:rsidP="007C2F52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7C2F52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FF5407" w:rsidRDefault="00A46805" w:rsidP="005422B4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1</w:t>
      </w:r>
    </w:p>
    <w:p w:rsidR="00A46805" w:rsidRPr="00FF5407" w:rsidRDefault="00A46805" w:rsidP="005422B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5422B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5422B4" w:rsidP="005422B4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Default="00805258" w:rsidP="00A46805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8" w:name="Par221"/>
      <w:bookmarkEnd w:id="8"/>
      <w:r w:rsidRPr="00164F69">
        <w:rPr>
          <w:b/>
          <w:sz w:val="28"/>
          <w:szCs w:val="28"/>
        </w:rPr>
        <w:t>Ходатайство</w:t>
      </w: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о</w:t>
      </w:r>
      <w:r w:rsidR="00B23CBC">
        <w:rPr>
          <w:b/>
          <w:sz w:val="28"/>
          <w:szCs w:val="28"/>
        </w:rPr>
        <w:t xml:space="preserve"> проведении публичных слушаний (общественных обсуждений)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CC5D18" w:rsidRDefault="00CC5D18" w:rsidP="00A46805">
      <w:pPr>
        <w:pStyle w:val="ConsPlusNormal"/>
        <w:jc w:val="both"/>
        <w:rPr>
          <w:sz w:val="28"/>
          <w:szCs w:val="28"/>
        </w:rPr>
      </w:pPr>
    </w:p>
    <w:p w:rsidR="00CC5D18" w:rsidRPr="00FF5407" w:rsidRDefault="00CC5D18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46805" w:rsidRPr="00FF5407" w:rsidTr="008C3467">
        <w:tc>
          <w:tcPr>
            <w:tcW w:w="9071" w:type="dxa"/>
          </w:tcPr>
          <w:p w:rsidR="00A46805" w:rsidRPr="00FF5407" w:rsidRDefault="00164F6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46805" w:rsidRPr="00FF5407">
              <w:rPr>
                <w:sz w:val="28"/>
                <w:szCs w:val="28"/>
              </w:rPr>
              <w:t xml:space="preserve">Мы, нижеподписавшиеся, предлагаем провести публичные слушания (общественные обсуждения) по проекту </w:t>
            </w:r>
            <w:r w:rsidR="004975CD">
              <w:rPr>
                <w:sz w:val="28"/>
                <w:szCs w:val="28"/>
              </w:rPr>
              <w:t>«</w:t>
            </w:r>
            <w:r w:rsidR="00A46805" w:rsidRPr="00FF5407">
              <w:rPr>
                <w:sz w:val="28"/>
                <w:szCs w:val="28"/>
              </w:rPr>
              <w:t>_____________________________</w:t>
            </w:r>
            <w:r w:rsidR="009C194C">
              <w:rPr>
                <w:sz w:val="28"/>
                <w:szCs w:val="28"/>
              </w:rPr>
              <w:t>________________________________</w:t>
            </w:r>
            <w:r w:rsidR="004975CD">
              <w:rPr>
                <w:sz w:val="28"/>
                <w:szCs w:val="28"/>
              </w:rPr>
              <w:t>»</w:t>
            </w:r>
            <w:r w:rsidR="00A46805" w:rsidRPr="00FF5407">
              <w:rPr>
                <w:sz w:val="28"/>
                <w:szCs w:val="28"/>
              </w:rPr>
              <w:t>,</w:t>
            </w:r>
          </w:p>
          <w:p w:rsidR="00A46805" w:rsidRPr="009C194C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9C194C">
              <w:rPr>
                <w:i/>
                <w:sz w:val="28"/>
                <w:szCs w:val="28"/>
              </w:rPr>
              <w:t>(наименование проекта муниципального правового акта)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находящемуся на рассмотрении ______</w:t>
            </w:r>
            <w:r w:rsidR="009C194C">
              <w:rPr>
                <w:sz w:val="28"/>
                <w:szCs w:val="28"/>
              </w:rPr>
              <w:t>_____________________________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A46805" w:rsidRPr="009C194C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9C194C">
              <w:rPr>
                <w:i/>
                <w:sz w:val="28"/>
                <w:szCs w:val="28"/>
              </w:rPr>
              <w:t>(наименование ОМС, должностного лица ОМС)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46805" w:rsidRPr="00FF5407">
              <w:rPr>
                <w:sz w:val="28"/>
                <w:szCs w:val="28"/>
              </w:rPr>
              <w:t>Предлага</w:t>
            </w:r>
            <w:r w:rsidR="00B23CBC">
              <w:rPr>
                <w:sz w:val="28"/>
                <w:szCs w:val="28"/>
              </w:rPr>
              <w:t>ем провести публичные слушания (</w:t>
            </w:r>
            <w:r>
              <w:rPr>
                <w:sz w:val="28"/>
                <w:szCs w:val="28"/>
              </w:rPr>
              <w:t>общественные обсуждения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и включить в состав комиссии по</w:t>
            </w:r>
            <w:r w:rsidR="00B23CBC">
              <w:rPr>
                <w:sz w:val="28"/>
                <w:szCs w:val="28"/>
              </w:rPr>
              <w:t xml:space="preserve"> проведению публичных слушаний (</w:t>
            </w:r>
            <w:r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следующие кандидатуры: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46805" w:rsidRPr="00FF5407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46805" w:rsidRPr="00FF5407">
              <w:rPr>
                <w:sz w:val="28"/>
                <w:szCs w:val="28"/>
              </w:rPr>
              <w:t>Уполномоченным от имени инициативной группы является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A46805" w:rsidRPr="009C194C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9C194C">
              <w:rPr>
                <w:i/>
                <w:sz w:val="28"/>
                <w:szCs w:val="28"/>
              </w:rPr>
              <w:t>(фамилия, имя, отчество и место проживания уполномоченного лица)</w:t>
            </w:r>
          </w:p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C194C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A46805" w:rsidRPr="00FF5407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</w:t>
            </w:r>
            <w:r w:rsidR="00A46805" w:rsidRPr="00CC5D18">
              <w:rPr>
                <w:b/>
                <w:sz w:val="28"/>
                <w:szCs w:val="28"/>
              </w:rPr>
              <w:t>нициативной</w:t>
            </w:r>
            <w:r w:rsidRPr="00CC5D18">
              <w:rPr>
                <w:b/>
                <w:sz w:val="28"/>
                <w:szCs w:val="28"/>
              </w:rPr>
              <w:t xml:space="preserve"> </w:t>
            </w:r>
            <w:r w:rsidR="00A46805" w:rsidRPr="00CC5D18">
              <w:rPr>
                <w:b/>
                <w:sz w:val="28"/>
                <w:szCs w:val="28"/>
              </w:rPr>
              <w:t xml:space="preserve"> группы</w:t>
            </w:r>
            <w:r w:rsidR="00CC5D18">
              <w:rPr>
                <w:sz w:val="28"/>
                <w:szCs w:val="28"/>
              </w:rPr>
              <w:t xml:space="preserve">                    _________            _________________</w:t>
            </w:r>
          </w:p>
          <w:p w:rsidR="009C194C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C194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A46805" w:rsidRPr="00CC5D18">
              <w:rPr>
                <w:i/>
                <w:sz w:val="28"/>
                <w:szCs w:val="28"/>
              </w:rPr>
              <w:t>подпись</w:t>
            </w:r>
            <w:r w:rsidR="009C194C" w:rsidRPr="00CC5D18"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="009C194C" w:rsidRPr="00CC5D18">
              <w:rPr>
                <w:i/>
                <w:sz w:val="28"/>
                <w:szCs w:val="28"/>
              </w:rPr>
              <w:t>ФИО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CC5D18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Секретарь </w:t>
            </w:r>
            <w:r w:rsidR="00CC5D18" w:rsidRPr="00CC5D18">
              <w:rPr>
                <w:b/>
                <w:sz w:val="28"/>
                <w:szCs w:val="28"/>
              </w:rPr>
              <w:t xml:space="preserve">   </w:t>
            </w:r>
            <w:r w:rsidRPr="00CC5D18">
              <w:rPr>
                <w:b/>
                <w:sz w:val="28"/>
                <w:szCs w:val="28"/>
              </w:rPr>
              <w:t xml:space="preserve">собрания </w:t>
            </w:r>
          </w:p>
          <w:p w:rsidR="00CC5D18" w:rsidRPr="00FF5407" w:rsidRDefault="00A46805" w:rsidP="00CC5D18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инициативной группы</w:t>
            </w:r>
            <w:r w:rsidR="00CC5D18">
              <w:rPr>
                <w:b/>
                <w:sz w:val="28"/>
                <w:szCs w:val="28"/>
              </w:rPr>
              <w:t xml:space="preserve">                      </w:t>
            </w:r>
            <w:r w:rsidR="00CC5D18">
              <w:rPr>
                <w:sz w:val="28"/>
                <w:szCs w:val="28"/>
              </w:rPr>
              <w:t>_________            _________________</w:t>
            </w:r>
          </w:p>
          <w:p w:rsidR="00CC5D18" w:rsidRPr="00CC5D18" w:rsidRDefault="00CC5D18" w:rsidP="00CC5D18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CC5D18">
              <w:rPr>
                <w:i/>
                <w:sz w:val="28"/>
                <w:szCs w:val="28"/>
              </w:rPr>
              <w:t xml:space="preserve">подпись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Pr="00CC5D18">
              <w:rPr>
                <w:i/>
                <w:sz w:val="28"/>
                <w:szCs w:val="28"/>
              </w:rPr>
              <w:t>ФИО</w:t>
            </w:r>
          </w:p>
          <w:p w:rsidR="00A46805" w:rsidRPr="00CC5D18" w:rsidRDefault="00A46805" w:rsidP="008C3467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A46805" w:rsidRPr="00FF5407" w:rsidRDefault="00A46805" w:rsidP="00CC5D1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</w:t>
            </w:r>
          </w:p>
          <w:p w:rsidR="00A46805" w:rsidRPr="00CC5D18" w:rsidRDefault="00A46805" w:rsidP="008C3467">
            <w:pPr>
              <w:pStyle w:val="ConsPlusNormal"/>
              <w:ind w:firstLine="283"/>
              <w:jc w:val="both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дата направления х</w:t>
            </w:r>
            <w:r w:rsidR="00CC5D18">
              <w:rPr>
                <w:i/>
                <w:sz w:val="28"/>
                <w:szCs w:val="28"/>
              </w:rPr>
              <w:t>одатайства</w:t>
            </w:r>
          </w:p>
        </w:tc>
      </w:tr>
      <w:tr w:rsidR="009C194C" w:rsidRPr="00FF5407" w:rsidTr="008C3467">
        <w:tc>
          <w:tcPr>
            <w:tcW w:w="9071" w:type="dxa"/>
          </w:tcPr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9C194C" w:rsidRPr="00FF5407" w:rsidTr="008C3467">
        <w:tc>
          <w:tcPr>
            <w:tcW w:w="9071" w:type="dxa"/>
          </w:tcPr>
          <w:p w:rsidR="009C194C" w:rsidRDefault="009C194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445BF" w:rsidRDefault="00A445BF" w:rsidP="00CC5D18">
      <w:pPr>
        <w:pStyle w:val="ConsPlusNormal"/>
        <w:outlineLvl w:val="1"/>
        <w:rPr>
          <w:sz w:val="28"/>
          <w:szCs w:val="28"/>
        </w:rPr>
      </w:pPr>
    </w:p>
    <w:p w:rsidR="00A46805" w:rsidRPr="00FF5407" w:rsidRDefault="00A46805" w:rsidP="00D72FD7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 w:rsidR="004975CD">
        <w:rPr>
          <w:sz w:val="28"/>
          <w:szCs w:val="28"/>
        </w:rPr>
        <w:t>№</w:t>
      </w:r>
      <w:r w:rsidRPr="00FF5407">
        <w:rPr>
          <w:sz w:val="28"/>
          <w:szCs w:val="28"/>
        </w:rPr>
        <w:t>2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A46805" w:rsidP="00D72FD7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A46805" w:rsidRDefault="00A46805" w:rsidP="00A46805">
      <w:pPr>
        <w:pStyle w:val="ConsPlusNormal"/>
        <w:rPr>
          <w:b/>
          <w:sz w:val="28"/>
          <w:szCs w:val="28"/>
        </w:rPr>
      </w:pPr>
    </w:p>
    <w:p w:rsidR="00805258" w:rsidRDefault="00805258" w:rsidP="00A46805">
      <w:pPr>
        <w:pStyle w:val="ConsPlusNormal"/>
        <w:rPr>
          <w:b/>
          <w:sz w:val="28"/>
          <w:szCs w:val="28"/>
        </w:rPr>
      </w:pPr>
    </w:p>
    <w:p w:rsidR="00805258" w:rsidRPr="00164F69" w:rsidRDefault="00805258" w:rsidP="00A46805">
      <w:pPr>
        <w:pStyle w:val="ConsPlusNormal"/>
        <w:rPr>
          <w:b/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9" w:name="Par252"/>
      <w:bookmarkEnd w:id="9"/>
      <w:r w:rsidRPr="00164F69">
        <w:rPr>
          <w:b/>
          <w:sz w:val="28"/>
          <w:szCs w:val="28"/>
        </w:rPr>
        <w:t>ПОДПИСНОЙ ЛИСТ</w:t>
      </w:r>
    </w:p>
    <w:p w:rsidR="00A46805" w:rsidRPr="00FF5407" w:rsidRDefault="00A46805" w:rsidP="00A46805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46805" w:rsidRPr="00FF5407" w:rsidTr="008C3467">
        <w:tc>
          <w:tcPr>
            <w:tcW w:w="9070" w:type="dxa"/>
          </w:tcPr>
          <w:p w:rsidR="00A46805" w:rsidRPr="00FF5407" w:rsidRDefault="00164F69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46805" w:rsidRPr="00FF5407">
              <w:rPr>
                <w:sz w:val="28"/>
                <w:szCs w:val="28"/>
              </w:rPr>
              <w:t xml:space="preserve">Мы, нижеподписавшиеся, поддерживаем проведение публичных </w:t>
            </w:r>
            <w:r>
              <w:rPr>
                <w:sz w:val="28"/>
                <w:szCs w:val="28"/>
              </w:rPr>
              <w:t xml:space="preserve">  </w:t>
            </w:r>
            <w:r w:rsidR="00A46805" w:rsidRPr="00FF5407">
              <w:rPr>
                <w:sz w:val="28"/>
                <w:szCs w:val="28"/>
              </w:rPr>
              <w:t>слушаний (общественных обсуждений) по предлагаемым проектам</w:t>
            </w:r>
          </w:p>
        </w:tc>
      </w:tr>
      <w:tr w:rsidR="00A46805" w:rsidRPr="00FF5407" w:rsidTr="008C3467">
        <w:tc>
          <w:tcPr>
            <w:tcW w:w="9070" w:type="dxa"/>
            <w:tcBorders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A46805" w:rsidRPr="00FF5407" w:rsidTr="008C346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A46805" w:rsidRPr="00FF5407" w:rsidTr="008C346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A46805" w:rsidRPr="00FF5407" w:rsidRDefault="00CC5D18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A46805" w:rsidRPr="00FF5407" w:rsidRDefault="00A46805" w:rsidP="00A4680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1559"/>
        <w:gridCol w:w="1843"/>
        <w:gridCol w:w="2126"/>
        <w:gridCol w:w="1134"/>
        <w:gridCol w:w="1276"/>
      </w:tblGrid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F9154D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№</w:t>
            </w:r>
            <w:r w:rsidR="00A46805" w:rsidRPr="00164F6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18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Адрес </w:t>
            </w:r>
          </w:p>
          <w:p w:rsidR="00A46805" w:rsidRPr="00164F69" w:rsidRDefault="00A46805" w:rsidP="00CC5D18">
            <w:pPr>
              <w:pStyle w:val="ConsPlusNormal"/>
              <w:ind w:left="221" w:hanging="221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Паспорт или заменяющий 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05" w:rsidRPr="00164F69" w:rsidRDefault="00A46805" w:rsidP="008C346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Подпись</w:t>
            </w: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46805" w:rsidRPr="00FF5407" w:rsidTr="00CC5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CC5D18" w:rsidP="00CC5D1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5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A46805" w:rsidRPr="00FF5407" w:rsidTr="008C3467">
        <w:tc>
          <w:tcPr>
            <w:tcW w:w="9071" w:type="dxa"/>
          </w:tcPr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Подписной лист заверяю: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</w:t>
            </w:r>
            <w:r w:rsidR="004975CD">
              <w:rPr>
                <w:sz w:val="28"/>
                <w:szCs w:val="28"/>
              </w:rPr>
              <w:t>_</w:t>
            </w:r>
            <w:r w:rsidRPr="00FF5407"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фамилия, имя, отчество, место жительства, серия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и номер паспорта или заменяющего его документа уполномоченного</w:t>
            </w:r>
          </w:p>
          <w:p w:rsidR="00A46805" w:rsidRP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пр</w:t>
            </w:r>
            <w:r w:rsidR="00CC5D18" w:rsidRPr="00CC5D18">
              <w:rPr>
                <w:i/>
                <w:sz w:val="28"/>
                <w:szCs w:val="28"/>
              </w:rPr>
              <w:t>едставителя инициативной группы</w:t>
            </w:r>
          </w:p>
          <w:p w:rsidR="00A46805" w:rsidRPr="00FF5407" w:rsidRDefault="00A46805" w:rsidP="008C346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</w:t>
            </w:r>
          </w:p>
          <w:p w:rsidR="00A46805" w:rsidRPr="00CC5D18" w:rsidRDefault="00CC5D18" w:rsidP="008C3467">
            <w:pPr>
              <w:pStyle w:val="ConsPlusNormal"/>
              <w:ind w:firstLine="283"/>
              <w:jc w:val="both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подпись и дата</w:t>
            </w:r>
          </w:p>
        </w:tc>
      </w:tr>
    </w:tbl>
    <w:p w:rsidR="00A46805" w:rsidRPr="00FF5407" w:rsidRDefault="00A46805" w:rsidP="00A46805">
      <w:pPr>
        <w:rPr>
          <w:rFonts w:ascii="Times New Roman" w:hAnsi="Times New Roman" w:cs="Times New Roman"/>
          <w:sz w:val="28"/>
          <w:szCs w:val="28"/>
        </w:rPr>
      </w:pPr>
    </w:p>
    <w:p w:rsidR="004975CD" w:rsidRDefault="004975CD" w:rsidP="00A46805">
      <w:pPr>
        <w:pStyle w:val="ConsPlusNormal"/>
        <w:jc w:val="right"/>
        <w:outlineLvl w:val="1"/>
        <w:rPr>
          <w:sz w:val="28"/>
          <w:szCs w:val="28"/>
        </w:rPr>
      </w:pPr>
    </w:p>
    <w:p w:rsidR="00A46805" w:rsidRPr="00FF5407" w:rsidRDefault="00A46805" w:rsidP="008A1A6D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t>Приложение</w:t>
      </w:r>
      <w:r w:rsidR="004975CD">
        <w:rPr>
          <w:sz w:val="28"/>
          <w:szCs w:val="28"/>
        </w:rPr>
        <w:t xml:space="preserve"> №</w:t>
      </w:r>
      <w:r w:rsidRPr="00FF5407">
        <w:rPr>
          <w:sz w:val="28"/>
          <w:szCs w:val="28"/>
        </w:rPr>
        <w:t>3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A46805" w:rsidRPr="00FF5407" w:rsidRDefault="00A46805" w:rsidP="008A1A6D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A46805" w:rsidRDefault="00A46805" w:rsidP="00A46805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A46805">
      <w:pPr>
        <w:pStyle w:val="ConsPlusNormal"/>
        <w:jc w:val="both"/>
        <w:rPr>
          <w:sz w:val="28"/>
          <w:szCs w:val="28"/>
        </w:rPr>
      </w:pPr>
    </w:p>
    <w:p w:rsidR="00A46805" w:rsidRPr="00164F69" w:rsidRDefault="00A46805" w:rsidP="00A46805">
      <w:pPr>
        <w:pStyle w:val="ConsPlusNormal"/>
        <w:jc w:val="center"/>
        <w:rPr>
          <w:b/>
          <w:sz w:val="28"/>
          <w:szCs w:val="28"/>
        </w:rPr>
      </w:pPr>
      <w:bookmarkStart w:id="10" w:name="Par321"/>
      <w:bookmarkEnd w:id="10"/>
      <w:r w:rsidRPr="00164F69">
        <w:rPr>
          <w:b/>
          <w:sz w:val="28"/>
          <w:szCs w:val="28"/>
        </w:rPr>
        <w:t xml:space="preserve">ПРОТОКОЛ </w:t>
      </w:r>
      <w:r w:rsidR="00F9154D" w:rsidRPr="00164F69">
        <w:rPr>
          <w:b/>
          <w:sz w:val="28"/>
          <w:szCs w:val="28"/>
        </w:rPr>
        <w:t>№</w:t>
      </w:r>
      <w:r w:rsidRPr="00164F69">
        <w:rPr>
          <w:b/>
          <w:sz w:val="28"/>
          <w:szCs w:val="28"/>
        </w:rPr>
        <w:t xml:space="preserve"> ___</w:t>
      </w:r>
    </w:p>
    <w:p w:rsidR="00A46805" w:rsidRPr="00164F69" w:rsidRDefault="00B23CBC" w:rsidP="00A4680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(</w:t>
      </w:r>
      <w:r w:rsidR="00A46805" w:rsidRPr="00164F69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>)</w:t>
      </w:r>
    </w:p>
    <w:p w:rsidR="00A46805" w:rsidRPr="00FF5407" w:rsidRDefault="00A46805" w:rsidP="00A4680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133"/>
        <w:gridCol w:w="1814"/>
        <w:gridCol w:w="2608"/>
      </w:tblGrid>
      <w:tr w:rsidR="00A46805" w:rsidRPr="00FF5407" w:rsidTr="008C3467">
        <w:tc>
          <w:tcPr>
            <w:tcW w:w="3515" w:type="dxa"/>
          </w:tcPr>
          <w:p w:rsidR="00A46805" w:rsidRPr="00FF5407" w:rsidRDefault="00F9154D" w:rsidP="00F915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46805" w:rsidRPr="00FF540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A46805" w:rsidRPr="00FF5407">
              <w:rPr>
                <w:sz w:val="28"/>
                <w:szCs w:val="28"/>
              </w:rPr>
              <w:t xml:space="preserve"> _________ 20__ г.</w:t>
            </w:r>
          </w:p>
        </w:tc>
        <w:tc>
          <w:tcPr>
            <w:tcW w:w="1133" w:type="dxa"/>
          </w:tcPr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2"/>
          </w:tcPr>
          <w:p w:rsidR="00A46805" w:rsidRPr="00FF5407" w:rsidRDefault="00A46805" w:rsidP="008C3467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</w:t>
            </w:r>
          </w:p>
          <w:p w:rsidR="00A46805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место проведения</w:t>
            </w:r>
          </w:p>
        </w:tc>
      </w:tr>
      <w:tr w:rsidR="00A46805" w:rsidRPr="00FF5407" w:rsidTr="008C3467">
        <w:tc>
          <w:tcPr>
            <w:tcW w:w="9070" w:type="dxa"/>
            <w:gridSpan w:val="4"/>
          </w:tcPr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Присутствовали: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Председательствующий: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Секретарь:</w:t>
            </w:r>
          </w:p>
          <w:p w:rsidR="00A46805" w:rsidRPr="00CC5D18" w:rsidRDefault="00A46805" w:rsidP="00CC5D18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Члены комиссии: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CC5D18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3CBC">
              <w:rPr>
                <w:sz w:val="28"/>
                <w:szCs w:val="28"/>
              </w:rPr>
              <w:t>Проведение публичных слушаний (</w:t>
            </w:r>
            <w:r w:rsidR="00A46805" w:rsidRPr="00FF5407"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назначено</w:t>
            </w:r>
            <w:r>
              <w:rPr>
                <w:sz w:val="28"/>
                <w:szCs w:val="28"/>
              </w:rPr>
              <w:t xml:space="preserve"> 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CC5D18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указать муниципальный правовой акт, </w:t>
            </w:r>
          </w:p>
          <w:p w:rsidR="00A46805" w:rsidRDefault="00A46805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которым назначены </w:t>
            </w:r>
            <w:r w:rsidR="00CC5D18">
              <w:rPr>
                <w:i/>
                <w:sz w:val="28"/>
                <w:szCs w:val="28"/>
              </w:rPr>
              <w:t xml:space="preserve">публичные </w:t>
            </w:r>
            <w:r w:rsidRPr="00CC5D18">
              <w:rPr>
                <w:i/>
                <w:sz w:val="28"/>
                <w:szCs w:val="28"/>
              </w:rPr>
              <w:t>слушания</w:t>
            </w:r>
            <w:r w:rsidR="00B23CBC">
              <w:rPr>
                <w:i/>
                <w:sz w:val="28"/>
                <w:szCs w:val="28"/>
              </w:rPr>
              <w:t xml:space="preserve"> (</w:t>
            </w:r>
            <w:r w:rsidR="00CC5D18">
              <w:rPr>
                <w:i/>
                <w:sz w:val="28"/>
                <w:szCs w:val="28"/>
              </w:rPr>
              <w:t>общественные</w:t>
            </w:r>
            <w:r w:rsidR="00CC5D18" w:rsidRPr="00CC5D18">
              <w:rPr>
                <w:i/>
                <w:sz w:val="28"/>
                <w:szCs w:val="28"/>
              </w:rPr>
              <w:t xml:space="preserve"> обсуждения</w:t>
            </w:r>
            <w:r w:rsidR="00B23CBC">
              <w:rPr>
                <w:i/>
                <w:sz w:val="28"/>
                <w:szCs w:val="28"/>
              </w:rPr>
              <w:t>)</w:t>
            </w:r>
          </w:p>
          <w:p w:rsidR="00CC5D18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A46805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Организатором проведения публичных слушаний (общественных обсуждений) является _________________</w:t>
            </w:r>
            <w:r w:rsidR="00CC5D18">
              <w:rPr>
                <w:sz w:val="28"/>
                <w:szCs w:val="28"/>
              </w:rPr>
              <w:t>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CC5D18" w:rsidRPr="00FF5407" w:rsidRDefault="00CC5D18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CC5D18" w:rsidRDefault="00B23CBC" w:rsidP="00CC5D1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C5D18">
              <w:rPr>
                <w:sz w:val="28"/>
                <w:szCs w:val="28"/>
              </w:rPr>
              <w:t>Публичные слушания</w:t>
            </w:r>
            <w:r>
              <w:rPr>
                <w:sz w:val="28"/>
                <w:szCs w:val="28"/>
              </w:rPr>
              <w:t xml:space="preserve"> (</w:t>
            </w:r>
            <w:r w:rsidR="00CC5D18">
              <w:rPr>
                <w:sz w:val="28"/>
                <w:szCs w:val="28"/>
              </w:rPr>
              <w:t>общественные обсуждения</w:t>
            </w:r>
            <w:r>
              <w:rPr>
                <w:sz w:val="28"/>
                <w:szCs w:val="28"/>
              </w:rPr>
              <w:t>)</w:t>
            </w:r>
            <w:r w:rsidR="00A46805" w:rsidRPr="00FF5407">
              <w:rPr>
                <w:sz w:val="28"/>
                <w:szCs w:val="28"/>
              </w:rPr>
              <w:t xml:space="preserve"> проводятся</w:t>
            </w:r>
            <w:r w:rsidR="00CC5D18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CC5D18" w:rsidRPr="00CC5D18" w:rsidRDefault="00CC5D18" w:rsidP="00CC5D18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>дата, время, место</w:t>
            </w:r>
          </w:p>
          <w:p w:rsidR="00B23CBC" w:rsidRPr="00FF5407" w:rsidRDefault="00A46805" w:rsidP="008C3467">
            <w:pPr>
              <w:pStyle w:val="ConsPlusNormal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согласно оповещен</w:t>
            </w:r>
            <w:r w:rsidR="00CC5D18">
              <w:rPr>
                <w:sz w:val="28"/>
                <w:szCs w:val="28"/>
              </w:rPr>
              <w:t>ию о начале публичных слушаний</w:t>
            </w:r>
            <w:r w:rsidR="00B23CBC">
              <w:rPr>
                <w:sz w:val="28"/>
                <w:szCs w:val="28"/>
              </w:rPr>
              <w:t xml:space="preserve"> (</w:t>
            </w:r>
            <w:r w:rsidR="00CC5D18">
              <w:rPr>
                <w:sz w:val="28"/>
                <w:szCs w:val="28"/>
              </w:rPr>
              <w:t>общественных обсуждений</w:t>
            </w:r>
            <w:r w:rsidR="00B23CBC">
              <w:rPr>
                <w:sz w:val="28"/>
                <w:szCs w:val="28"/>
              </w:rPr>
              <w:t>)</w:t>
            </w:r>
            <w:r w:rsidRPr="00FF5407">
              <w:rPr>
                <w:sz w:val="28"/>
                <w:szCs w:val="28"/>
              </w:rPr>
              <w:t>, опубликованному _______</w:t>
            </w:r>
            <w:r w:rsidR="00CC5D18">
              <w:rPr>
                <w:sz w:val="28"/>
                <w:szCs w:val="28"/>
              </w:rPr>
              <w:t>__________________________</w:t>
            </w:r>
            <w:r w:rsidR="00B23CBC">
              <w:rPr>
                <w:sz w:val="28"/>
                <w:szCs w:val="28"/>
              </w:rPr>
              <w:t>__</w:t>
            </w:r>
            <w:r w:rsidR="00CC5D18">
              <w:rPr>
                <w:sz w:val="28"/>
                <w:szCs w:val="28"/>
              </w:rPr>
              <w:t>.</w:t>
            </w:r>
          </w:p>
          <w:p w:rsidR="00A46805" w:rsidRPr="00CC5D18" w:rsidRDefault="00CC5D18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                                                </w:t>
            </w:r>
            <w:r w:rsidR="00A46805" w:rsidRPr="00CC5D18">
              <w:rPr>
                <w:i/>
                <w:sz w:val="28"/>
                <w:szCs w:val="28"/>
              </w:rPr>
              <w:t>да</w:t>
            </w:r>
            <w:r w:rsidRPr="00CC5D18">
              <w:rPr>
                <w:i/>
                <w:sz w:val="28"/>
                <w:szCs w:val="28"/>
              </w:rPr>
              <w:t>та и источник его опубликования</w:t>
            </w:r>
          </w:p>
          <w:p w:rsidR="00B23CBC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46805" w:rsidRPr="00FF5407">
              <w:rPr>
                <w:sz w:val="28"/>
                <w:szCs w:val="28"/>
              </w:rPr>
              <w:t>Территорией проведения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обсуждений), </w:t>
            </w:r>
            <w:r w:rsidR="00A46805" w:rsidRPr="00FF5407">
              <w:rPr>
                <w:sz w:val="28"/>
                <w:szCs w:val="28"/>
              </w:rPr>
              <w:t>территорией</w:t>
            </w:r>
            <w:r>
              <w:rPr>
                <w:sz w:val="28"/>
                <w:szCs w:val="28"/>
              </w:rPr>
              <w:t>,</w:t>
            </w:r>
            <w:r w:rsidR="00A46805" w:rsidRPr="00FF5407">
              <w:rPr>
                <w:sz w:val="28"/>
                <w:szCs w:val="28"/>
              </w:rPr>
              <w:t xml:space="preserve"> в отношении которой подготовлены проекты является 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B23CBC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46805" w:rsidRPr="00FF5407">
              <w:rPr>
                <w:sz w:val="28"/>
                <w:szCs w:val="28"/>
              </w:rPr>
              <w:t>Предложения и замечания участников публичных слушаний (общественных обсуждений</w:t>
            </w:r>
            <w:r>
              <w:rPr>
                <w:sz w:val="28"/>
                <w:szCs w:val="28"/>
              </w:rPr>
              <w:t xml:space="preserve">) принимались </w:t>
            </w:r>
            <w:r w:rsidR="00A46805" w:rsidRPr="00FF54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</w:t>
            </w:r>
          </w:p>
          <w:p w:rsidR="00B23CBC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B23CBC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46805" w:rsidRPr="00FF5407">
              <w:rPr>
                <w:sz w:val="28"/>
                <w:szCs w:val="28"/>
              </w:rPr>
              <w:t>Перечень поступивших предложений и замечаний:</w:t>
            </w:r>
          </w:p>
          <w:p w:rsidR="00A46805" w:rsidRPr="00FF5407" w:rsidRDefault="00B23CBC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6805" w:rsidRPr="00FF5407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2</w:t>
            </w:r>
            <w:r w:rsidR="00B23CBC">
              <w:rPr>
                <w:sz w:val="28"/>
                <w:szCs w:val="28"/>
              </w:rPr>
              <w:t>.</w:t>
            </w:r>
            <w:r w:rsidRPr="00FF5407">
              <w:rPr>
                <w:sz w:val="28"/>
                <w:szCs w:val="28"/>
              </w:rPr>
              <w:t xml:space="preserve"> _______________________________________________________________.</w:t>
            </w:r>
          </w:p>
          <w:p w:rsidR="00560D8E" w:rsidRPr="00560D8E" w:rsidRDefault="00560D8E" w:rsidP="008C3467">
            <w:pPr>
              <w:pStyle w:val="ConsPlusNormal"/>
              <w:ind w:firstLine="283"/>
              <w:jc w:val="both"/>
              <w:rPr>
                <w:b/>
                <w:sz w:val="28"/>
                <w:szCs w:val="28"/>
              </w:rPr>
            </w:pPr>
          </w:p>
          <w:p w:rsidR="00A46805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СЛУШАЛИ:</w:t>
            </w:r>
            <w:r w:rsidRPr="00FF5407">
              <w:rPr>
                <w:sz w:val="28"/>
                <w:szCs w:val="28"/>
              </w:rPr>
              <w:t xml:space="preserve"> (вопросы, вынесенные на публичные слушания, ФИО участника, имеющего право на вступление и его краткая позиция по рассматриваемому вопросу)</w:t>
            </w:r>
            <w:r w:rsidR="00560D8E">
              <w:rPr>
                <w:sz w:val="28"/>
                <w:szCs w:val="28"/>
              </w:rPr>
              <w:t>.</w:t>
            </w:r>
          </w:p>
          <w:p w:rsidR="00560D8E" w:rsidRPr="00FF5407" w:rsidRDefault="00560D8E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8C346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РЕШИЛИ:</w:t>
            </w:r>
            <w:r w:rsidRPr="00FF5407">
              <w:rPr>
                <w:sz w:val="28"/>
                <w:szCs w:val="28"/>
              </w:rPr>
              <w:t xml:space="preserve"> (принятое по существу вопроса решение)</w:t>
            </w:r>
            <w:r w:rsidR="00560D8E">
              <w:rPr>
                <w:sz w:val="28"/>
                <w:szCs w:val="28"/>
              </w:rPr>
              <w:t>.</w:t>
            </w:r>
          </w:p>
          <w:p w:rsidR="00A46805" w:rsidRPr="00FF5407" w:rsidRDefault="00A46805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46805" w:rsidRPr="00FF5407" w:rsidRDefault="00A46805" w:rsidP="00560D8E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Приложение: перечень принявших участие в рассмотрении проекта участников публичных слушаний</w:t>
            </w:r>
            <w:r w:rsidR="00560D8E">
              <w:rPr>
                <w:sz w:val="28"/>
                <w:szCs w:val="28"/>
              </w:rPr>
              <w:t xml:space="preserve"> (общественных обсуждений)</w:t>
            </w:r>
            <w:r w:rsidRPr="00FF5407">
              <w:rPr>
                <w:sz w:val="28"/>
                <w:szCs w:val="28"/>
              </w:rPr>
              <w:t>.</w:t>
            </w:r>
          </w:p>
        </w:tc>
      </w:tr>
      <w:tr w:rsidR="00805258" w:rsidRPr="00164F69" w:rsidTr="009C194C">
        <w:tc>
          <w:tcPr>
            <w:tcW w:w="4648" w:type="dxa"/>
            <w:gridSpan w:val="2"/>
          </w:tcPr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</w:p>
          <w:p w:rsidR="00805258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</w:p>
          <w:p w:rsidR="00805258" w:rsidRPr="00164F69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1814" w:type="dxa"/>
          </w:tcPr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</w:t>
            </w: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  <w:tr w:rsidR="00805258" w:rsidRPr="00164F69" w:rsidTr="009C194C">
        <w:trPr>
          <w:trHeight w:val="791"/>
        </w:trPr>
        <w:tc>
          <w:tcPr>
            <w:tcW w:w="4648" w:type="dxa"/>
            <w:gridSpan w:val="2"/>
          </w:tcPr>
          <w:p w:rsidR="00805258" w:rsidRPr="00164F69" w:rsidRDefault="00805258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1814" w:type="dxa"/>
          </w:tcPr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9C194C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805258" w:rsidRPr="00560D8E" w:rsidRDefault="00805258" w:rsidP="009C194C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805258" w:rsidRPr="00560D8E" w:rsidRDefault="00805258" w:rsidP="00805258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</w:t>
            </w:r>
            <w:r w:rsidR="00560D8E" w:rsidRPr="00560D8E">
              <w:rPr>
                <w:i/>
                <w:sz w:val="28"/>
                <w:szCs w:val="28"/>
              </w:rPr>
              <w:t>ФИО</w:t>
            </w:r>
          </w:p>
        </w:tc>
      </w:tr>
    </w:tbl>
    <w:p w:rsidR="00A46805" w:rsidRPr="00164F69" w:rsidRDefault="00A46805" w:rsidP="00A46805">
      <w:pPr>
        <w:pStyle w:val="ConsPlusNormal"/>
        <w:jc w:val="both"/>
        <w:rPr>
          <w:b/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9154D" w:rsidRDefault="00F9154D" w:rsidP="00FF5407">
      <w:pPr>
        <w:pStyle w:val="ConsPlusNormal"/>
        <w:jc w:val="right"/>
        <w:outlineLvl w:val="1"/>
        <w:rPr>
          <w:sz w:val="28"/>
          <w:szCs w:val="28"/>
        </w:rPr>
      </w:pPr>
    </w:p>
    <w:p w:rsidR="00FF5407" w:rsidRPr="00FF5407" w:rsidRDefault="00FF5407" w:rsidP="00645B81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 w:rsidR="00F9154D">
        <w:rPr>
          <w:sz w:val="28"/>
          <w:szCs w:val="28"/>
        </w:rPr>
        <w:t>№</w:t>
      </w:r>
      <w:r w:rsidRPr="00FF5407">
        <w:rPr>
          <w:sz w:val="28"/>
          <w:szCs w:val="28"/>
        </w:rPr>
        <w:t>4</w:t>
      </w:r>
    </w:p>
    <w:p w:rsidR="00FF5407" w:rsidRPr="00FF5407" w:rsidRDefault="00FF5407" w:rsidP="00645B81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FF5407" w:rsidRPr="00FF5407" w:rsidRDefault="00FF5407" w:rsidP="00645B81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FF5407" w:rsidRDefault="00FF5407" w:rsidP="00AB279F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805258" w:rsidRPr="00FF5407" w:rsidRDefault="00805258" w:rsidP="00FF5407">
      <w:pPr>
        <w:pStyle w:val="ConsPlusNormal"/>
        <w:jc w:val="both"/>
        <w:rPr>
          <w:sz w:val="28"/>
          <w:szCs w:val="28"/>
        </w:rPr>
      </w:pPr>
    </w:p>
    <w:p w:rsidR="00FF5407" w:rsidRPr="00164F69" w:rsidRDefault="00FF5407" w:rsidP="00FF5407">
      <w:pPr>
        <w:pStyle w:val="ConsPlusNormal"/>
        <w:jc w:val="center"/>
        <w:rPr>
          <w:b/>
          <w:sz w:val="28"/>
          <w:szCs w:val="28"/>
        </w:rPr>
      </w:pPr>
      <w:bookmarkStart w:id="11" w:name="Par370"/>
      <w:bookmarkEnd w:id="11"/>
      <w:r w:rsidRPr="00164F69">
        <w:rPr>
          <w:b/>
          <w:sz w:val="28"/>
          <w:szCs w:val="28"/>
        </w:rPr>
        <w:t>Заключение о результатах</w:t>
      </w:r>
    </w:p>
    <w:p w:rsidR="00FF5407" w:rsidRPr="00164F69" w:rsidRDefault="00FF5407" w:rsidP="00FF5407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публичных слушаний (общественных обсуждений)</w:t>
      </w:r>
    </w:p>
    <w:p w:rsidR="00FF5407" w:rsidRPr="00FF5407" w:rsidRDefault="00FF5407" w:rsidP="00FF5407">
      <w:pPr>
        <w:pStyle w:val="ConsPlusNormal"/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FF5407" w:rsidRPr="00FF5407" w:rsidTr="00164F69">
        <w:tc>
          <w:tcPr>
            <w:tcW w:w="3402" w:type="dxa"/>
          </w:tcPr>
          <w:p w:rsidR="00FF5407" w:rsidRPr="00FF5407" w:rsidRDefault="00F9154D" w:rsidP="00F915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F5407" w:rsidRPr="00FF540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FF5407" w:rsidRPr="00FF5407">
              <w:rPr>
                <w:sz w:val="28"/>
                <w:szCs w:val="28"/>
              </w:rPr>
              <w:t xml:space="preserve"> __________ 20__ г.</w:t>
            </w:r>
          </w:p>
        </w:tc>
        <w:tc>
          <w:tcPr>
            <w:tcW w:w="1417" w:type="dxa"/>
          </w:tcPr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FF5407" w:rsidRPr="00FF5407" w:rsidRDefault="00FF5407" w:rsidP="00F9154D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</w:t>
            </w:r>
            <w:r w:rsidR="00F9154D">
              <w:rPr>
                <w:sz w:val="28"/>
                <w:szCs w:val="28"/>
              </w:rPr>
              <w:t>______</w:t>
            </w:r>
            <w:r w:rsidRPr="00FF5407">
              <w:rPr>
                <w:sz w:val="28"/>
                <w:szCs w:val="28"/>
              </w:rPr>
              <w:t>_______________</w:t>
            </w:r>
          </w:p>
        </w:tc>
      </w:tr>
      <w:tr w:rsidR="00FF5407" w:rsidRPr="00FF5407" w:rsidTr="00164F69">
        <w:tc>
          <w:tcPr>
            <w:tcW w:w="9418" w:type="dxa"/>
            <w:gridSpan w:val="3"/>
          </w:tcPr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Инициатор(ы) публичных</w:t>
            </w:r>
            <w:r>
              <w:rPr>
                <w:sz w:val="28"/>
                <w:szCs w:val="28"/>
              </w:rPr>
              <w:t xml:space="preserve"> слушаний (общественных обсуждений</w:t>
            </w:r>
            <w:r w:rsidR="00FF5407" w:rsidRPr="00FF5407">
              <w:rPr>
                <w:sz w:val="28"/>
                <w:szCs w:val="28"/>
              </w:rPr>
              <w:t>):</w:t>
            </w:r>
          </w:p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 xml:space="preserve">Публичные слушания (общественные обсуждения) назначены: (решением </w:t>
            </w:r>
            <w:r w:rsidR="00AB279F">
              <w:rPr>
                <w:sz w:val="28"/>
                <w:szCs w:val="28"/>
              </w:rPr>
              <w:t xml:space="preserve">земского собрания Яблоновского сельского поселения </w:t>
            </w:r>
            <w:r>
              <w:rPr>
                <w:sz w:val="28"/>
                <w:szCs w:val="28"/>
              </w:rPr>
              <w:t xml:space="preserve">от ____ </w:t>
            </w:r>
            <w:r w:rsidR="00F9154D">
              <w:rPr>
                <w:sz w:val="28"/>
                <w:szCs w:val="28"/>
              </w:rPr>
              <w:t>№</w:t>
            </w:r>
            <w:r w:rsidR="00AB279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или распоряжением председателя </w:t>
            </w:r>
            <w:r w:rsidR="00AB279F">
              <w:rPr>
                <w:sz w:val="28"/>
                <w:szCs w:val="28"/>
              </w:rPr>
              <w:t>земского собрания</w:t>
            </w:r>
            <w:r>
              <w:rPr>
                <w:sz w:val="28"/>
                <w:szCs w:val="28"/>
              </w:rPr>
              <w:t xml:space="preserve"> </w:t>
            </w:r>
            <w:r w:rsidR="00140ED5">
              <w:rPr>
                <w:sz w:val="28"/>
                <w:szCs w:val="28"/>
              </w:rPr>
              <w:t>сельского поселения</w:t>
            </w:r>
            <w:r w:rsidR="00FF5407" w:rsidRPr="00FF5407">
              <w:rPr>
                <w:sz w:val="28"/>
                <w:szCs w:val="28"/>
              </w:rPr>
              <w:t xml:space="preserve"> или распоряжением администрации </w:t>
            </w:r>
            <w:r w:rsidR="00AB279F">
              <w:rPr>
                <w:sz w:val="28"/>
                <w:szCs w:val="28"/>
              </w:rPr>
              <w:t>Яблонов</w:t>
            </w:r>
            <w:r w:rsidR="00140ED5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 xml:space="preserve"> от _____</w:t>
            </w:r>
            <w:r w:rsidR="00FF5407" w:rsidRPr="00FF5407">
              <w:rPr>
                <w:sz w:val="28"/>
                <w:szCs w:val="28"/>
              </w:rPr>
              <w:t xml:space="preserve"> </w:t>
            </w:r>
            <w:r w:rsidR="00F9154D">
              <w:rPr>
                <w:sz w:val="28"/>
                <w:szCs w:val="28"/>
              </w:rPr>
              <w:t>№</w:t>
            </w:r>
            <w:r w:rsidR="00FF5407" w:rsidRPr="00FF5407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="00FF5407" w:rsidRPr="00FF5407">
              <w:rPr>
                <w:sz w:val="28"/>
                <w:szCs w:val="28"/>
              </w:rPr>
              <w:t>).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Опубликование (обнародование) информации о публичных слушаниях</w:t>
            </w:r>
            <w:r>
              <w:rPr>
                <w:sz w:val="28"/>
                <w:szCs w:val="28"/>
              </w:rPr>
              <w:t xml:space="preserve"> (общественных обсуждениях): </w:t>
            </w:r>
            <w:r w:rsidR="00FF5407"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</w:t>
            </w:r>
            <w:r w:rsidR="00FF5407" w:rsidRPr="00FF5407">
              <w:rPr>
                <w:sz w:val="28"/>
                <w:szCs w:val="28"/>
              </w:rPr>
              <w:t>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5407" w:rsidRPr="00FF5407">
              <w:rPr>
                <w:sz w:val="28"/>
                <w:szCs w:val="28"/>
              </w:rPr>
              <w:t>Вопрос (вопросы) публичных слушаний (общественных обсуждений):</w:t>
            </w:r>
          </w:p>
          <w:p w:rsidR="00FF5407" w:rsidRPr="00FF5407" w:rsidRDefault="00FF5407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  <w:r w:rsidR="00560D8E">
              <w:rPr>
                <w:sz w:val="28"/>
                <w:szCs w:val="28"/>
              </w:rPr>
              <w:t>___</w:t>
            </w:r>
          </w:p>
          <w:p w:rsidR="00FF5407" w:rsidRPr="00560D8E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наимен</w:t>
            </w:r>
            <w:r w:rsidR="00560D8E">
              <w:rPr>
                <w:i/>
                <w:sz w:val="28"/>
                <w:szCs w:val="28"/>
              </w:rPr>
              <w:t>ование рассматриваемого проекта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FF5407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обсуждений): </w:t>
            </w:r>
            <w:r w:rsidR="00FF5407"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</w:t>
            </w:r>
            <w:r w:rsidR="00FF5407" w:rsidRPr="00FF5407">
              <w:rPr>
                <w:sz w:val="28"/>
                <w:szCs w:val="28"/>
              </w:rPr>
              <w:t>.</w:t>
            </w:r>
          </w:p>
          <w:p w:rsidR="00FF5407" w:rsidRPr="00FF5407" w:rsidRDefault="00560D8E" w:rsidP="008C346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F5407" w:rsidRPr="00FF5407">
              <w:rPr>
                <w:sz w:val="28"/>
                <w:szCs w:val="28"/>
              </w:rPr>
              <w:t>Количество участников публичных слушаний (общественных обсуждений), принявших участие: ___________________________________.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53"/>
        <w:gridCol w:w="657"/>
        <w:gridCol w:w="2378"/>
        <w:gridCol w:w="2158"/>
        <w:gridCol w:w="2410"/>
      </w:tblGrid>
      <w:tr w:rsidR="00FF5407" w:rsidRPr="00FF5407" w:rsidTr="00164F69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F5407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F5407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F5407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F5407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9154D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№</w:t>
            </w:r>
            <w:r w:rsidR="00FF5407" w:rsidRPr="00164F6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F5407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9154D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№</w:t>
            </w:r>
            <w:r w:rsidR="00FF5407" w:rsidRPr="00164F6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F5407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Текст предложения,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164F69" w:rsidRDefault="00FF5407" w:rsidP="00164F6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Текст предложения, замечания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2.1.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FF5407" w:rsidRPr="00FF5407" w:rsidTr="00164F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2.2.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07" w:rsidRPr="00FF5407" w:rsidRDefault="00FF5407" w:rsidP="00164F6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Заключение о результатах публичных слушаний (общественных обсуждений) подготовлено на основании Протокол</w:t>
      </w:r>
      <w:r w:rsidR="00560D8E">
        <w:rPr>
          <w:sz w:val="28"/>
          <w:szCs w:val="28"/>
        </w:rPr>
        <w:t>а проведения публичных слушаний (</w:t>
      </w:r>
      <w:r w:rsidRPr="00FF5407">
        <w:rPr>
          <w:sz w:val="28"/>
          <w:szCs w:val="28"/>
        </w:rPr>
        <w:t>общественных обсуждений</w:t>
      </w:r>
      <w:r w:rsidR="00560D8E">
        <w:rPr>
          <w:sz w:val="28"/>
          <w:szCs w:val="28"/>
        </w:rPr>
        <w:t>)</w:t>
      </w:r>
      <w:r w:rsidRPr="00FF5407">
        <w:rPr>
          <w:sz w:val="28"/>
          <w:szCs w:val="28"/>
        </w:rPr>
        <w:t xml:space="preserve"> от ____________ </w:t>
      </w:r>
      <w:r w:rsidR="00F9154D"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_</w:t>
      </w:r>
      <w:r w:rsidR="00560D8E">
        <w:rPr>
          <w:sz w:val="28"/>
          <w:szCs w:val="28"/>
        </w:rPr>
        <w:t>______</w:t>
      </w:r>
      <w:r w:rsidRPr="00FF5407">
        <w:rPr>
          <w:sz w:val="28"/>
          <w:szCs w:val="28"/>
        </w:rPr>
        <w:t>_.</w:t>
      </w:r>
    </w:p>
    <w:p w:rsid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805258" w:rsidRDefault="00805258" w:rsidP="00FF5407">
      <w:pPr>
        <w:pStyle w:val="ConsPlusNormal"/>
        <w:jc w:val="both"/>
        <w:rPr>
          <w:sz w:val="28"/>
          <w:szCs w:val="28"/>
        </w:rPr>
      </w:pPr>
    </w:p>
    <w:p w:rsidR="00805258" w:rsidRPr="00FF5407" w:rsidRDefault="00805258" w:rsidP="00FF540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2211"/>
        <w:gridCol w:w="2098"/>
      </w:tblGrid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Члены уполномоченного органа</w:t>
            </w: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FF5407" w:rsidRPr="00FF5407" w:rsidTr="008C3467">
        <w:tc>
          <w:tcPr>
            <w:tcW w:w="4706" w:type="dxa"/>
          </w:tcPr>
          <w:p w:rsidR="00FF5407" w:rsidRPr="00164F69" w:rsidRDefault="00FF5407" w:rsidP="008C346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FF5407" w:rsidRPr="00F91546" w:rsidRDefault="00FF5407" w:rsidP="008C346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FF5407" w:rsidRPr="00F91546" w:rsidRDefault="00FF5407" w:rsidP="008C346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FF5407" w:rsidRPr="00F91546" w:rsidRDefault="00560D8E" w:rsidP="00560D8E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ФИО</w:t>
            </w:r>
          </w:p>
        </w:tc>
      </w:tr>
    </w:tbl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p w:rsidR="00FF5407" w:rsidRPr="00FF5407" w:rsidRDefault="00FF5407" w:rsidP="00FF5407">
      <w:pPr>
        <w:pStyle w:val="ConsPlusNormal"/>
        <w:jc w:val="both"/>
        <w:rPr>
          <w:sz w:val="28"/>
          <w:szCs w:val="28"/>
        </w:rPr>
      </w:pPr>
    </w:p>
    <w:sectPr w:rsidR="00FF5407" w:rsidRPr="00FF5407" w:rsidSect="00FA00DD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82" w:rsidRDefault="00451982" w:rsidP="00FF5407">
      <w:pPr>
        <w:spacing w:after="0" w:line="240" w:lineRule="auto"/>
      </w:pPr>
      <w:r>
        <w:separator/>
      </w:r>
    </w:p>
  </w:endnote>
  <w:endnote w:type="continuationSeparator" w:id="0">
    <w:p w:rsidR="00451982" w:rsidRDefault="00451982" w:rsidP="00FF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82" w:rsidRDefault="00451982" w:rsidP="00FF5407">
      <w:pPr>
        <w:spacing w:after="0" w:line="240" w:lineRule="auto"/>
      </w:pPr>
      <w:r>
        <w:separator/>
      </w:r>
    </w:p>
  </w:footnote>
  <w:footnote w:type="continuationSeparator" w:id="0">
    <w:p w:rsidR="00451982" w:rsidRDefault="00451982" w:rsidP="00FF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6D14E9" w:rsidRDefault="004A3A1E">
        <w:pPr>
          <w:pStyle w:val="a3"/>
          <w:jc w:val="center"/>
        </w:pPr>
        <w:fldSimple w:instr=" PAGE   \* MERGEFORMAT ">
          <w:r w:rsidR="007601D0">
            <w:rPr>
              <w:noProof/>
            </w:rPr>
            <w:t>2</w:t>
          </w:r>
        </w:fldSimple>
      </w:p>
    </w:sdtContent>
  </w:sdt>
  <w:p w:rsidR="006D14E9" w:rsidRDefault="006D14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05"/>
    <w:rsid w:val="000327E7"/>
    <w:rsid w:val="00097910"/>
    <w:rsid w:val="000A598E"/>
    <w:rsid w:val="000D27F1"/>
    <w:rsid w:val="000F3F05"/>
    <w:rsid w:val="00123DE7"/>
    <w:rsid w:val="00130F7B"/>
    <w:rsid w:val="001360BE"/>
    <w:rsid w:val="00137B0C"/>
    <w:rsid w:val="00140ED5"/>
    <w:rsid w:val="001627C4"/>
    <w:rsid w:val="0016333D"/>
    <w:rsid w:val="00164F69"/>
    <w:rsid w:val="00165AE2"/>
    <w:rsid w:val="00185190"/>
    <w:rsid w:val="001C7FEB"/>
    <w:rsid w:val="00216554"/>
    <w:rsid w:val="00224A3F"/>
    <w:rsid w:val="002277E9"/>
    <w:rsid w:val="00241BD7"/>
    <w:rsid w:val="002573EF"/>
    <w:rsid w:val="002A5203"/>
    <w:rsid w:val="002B6761"/>
    <w:rsid w:val="002B6D84"/>
    <w:rsid w:val="002C3119"/>
    <w:rsid w:val="002C3E24"/>
    <w:rsid w:val="002C420F"/>
    <w:rsid w:val="002D001B"/>
    <w:rsid w:val="002F5384"/>
    <w:rsid w:val="00342EC9"/>
    <w:rsid w:val="00352698"/>
    <w:rsid w:val="00391C45"/>
    <w:rsid w:val="003C54CB"/>
    <w:rsid w:val="003D2D07"/>
    <w:rsid w:val="003E17BD"/>
    <w:rsid w:val="004136F6"/>
    <w:rsid w:val="00413AF3"/>
    <w:rsid w:val="004407A6"/>
    <w:rsid w:val="00451982"/>
    <w:rsid w:val="00461369"/>
    <w:rsid w:val="004975CD"/>
    <w:rsid w:val="004A1763"/>
    <w:rsid w:val="004A1800"/>
    <w:rsid w:val="004A3A1E"/>
    <w:rsid w:val="004C1C7A"/>
    <w:rsid w:val="004C5BCA"/>
    <w:rsid w:val="004D2C46"/>
    <w:rsid w:val="004F0E94"/>
    <w:rsid w:val="004F30A6"/>
    <w:rsid w:val="005422B4"/>
    <w:rsid w:val="0054786E"/>
    <w:rsid w:val="00560D8E"/>
    <w:rsid w:val="00591037"/>
    <w:rsid w:val="005D352B"/>
    <w:rsid w:val="005E015B"/>
    <w:rsid w:val="00616700"/>
    <w:rsid w:val="00626AA2"/>
    <w:rsid w:val="00645B81"/>
    <w:rsid w:val="006770B0"/>
    <w:rsid w:val="0069483A"/>
    <w:rsid w:val="006A1837"/>
    <w:rsid w:val="006A47F7"/>
    <w:rsid w:val="006A7BDE"/>
    <w:rsid w:val="006B0DAF"/>
    <w:rsid w:val="006B4AD4"/>
    <w:rsid w:val="006C2CEE"/>
    <w:rsid w:val="006D14E9"/>
    <w:rsid w:val="006D3612"/>
    <w:rsid w:val="006D45B5"/>
    <w:rsid w:val="006E71F6"/>
    <w:rsid w:val="006F71A1"/>
    <w:rsid w:val="007601D0"/>
    <w:rsid w:val="007707B0"/>
    <w:rsid w:val="0077600F"/>
    <w:rsid w:val="00790200"/>
    <w:rsid w:val="00791217"/>
    <w:rsid w:val="00796D34"/>
    <w:rsid w:val="007A5E4E"/>
    <w:rsid w:val="007C2F52"/>
    <w:rsid w:val="007E2956"/>
    <w:rsid w:val="007F11E1"/>
    <w:rsid w:val="00805258"/>
    <w:rsid w:val="00857428"/>
    <w:rsid w:val="00892493"/>
    <w:rsid w:val="008A1A6D"/>
    <w:rsid w:val="008A3058"/>
    <w:rsid w:val="008C1B34"/>
    <w:rsid w:val="008C2FC2"/>
    <w:rsid w:val="008C3467"/>
    <w:rsid w:val="008C3776"/>
    <w:rsid w:val="00920A14"/>
    <w:rsid w:val="0098352A"/>
    <w:rsid w:val="00993E9B"/>
    <w:rsid w:val="009A1E72"/>
    <w:rsid w:val="009C194C"/>
    <w:rsid w:val="009D0CFC"/>
    <w:rsid w:val="009D4F13"/>
    <w:rsid w:val="009F489A"/>
    <w:rsid w:val="009F6FCB"/>
    <w:rsid w:val="00A02CB7"/>
    <w:rsid w:val="00A445BF"/>
    <w:rsid w:val="00A46805"/>
    <w:rsid w:val="00A51394"/>
    <w:rsid w:val="00A6354F"/>
    <w:rsid w:val="00A957EF"/>
    <w:rsid w:val="00AA0128"/>
    <w:rsid w:val="00AB279F"/>
    <w:rsid w:val="00AD0FC8"/>
    <w:rsid w:val="00AE1AF6"/>
    <w:rsid w:val="00AE7BE3"/>
    <w:rsid w:val="00B23CBC"/>
    <w:rsid w:val="00B26FB7"/>
    <w:rsid w:val="00B320BA"/>
    <w:rsid w:val="00B6172F"/>
    <w:rsid w:val="00B72345"/>
    <w:rsid w:val="00BB1D71"/>
    <w:rsid w:val="00BC6756"/>
    <w:rsid w:val="00BD590E"/>
    <w:rsid w:val="00BE0E06"/>
    <w:rsid w:val="00BF7C9D"/>
    <w:rsid w:val="00C05290"/>
    <w:rsid w:val="00C06BE1"/>
    <w:rsid w:val="00C3052E"/>
    <w:rsid w:val="00C3300E"/>
    <w:rsid w:val="00C520C0"/>
    <w:rsid w:val="00C553C2"/>
    <w:rsid w:val="00C64F04"/>
    <w:rsid w:val="00CC5D18"/>
    <w:rsid w:val="00D10D04"/>
    <w:rsid w:val="00D31E8D"/>
    <w:rsid w:val="00D34B37"/>
    <w:rsid w:val="00D36EE8"/>
    <w:rsid w:val="00D63AC8"/>
    <w:rsid w:val="00D72FD7"/>
    <w:rsid w:val="00DA16FB"/>
    <w:rsid w:val="00DB01FB"/>
    <w:rsid w:val="00DD7551"/>
    <w:rsid w:val="00DE2684"/>
    <w:rsid w:val="00DE7AD7"/>
    <w:rsid w:val="00E45841"/>
    <w:rsid w:val="00E518E0"/>
    <w:rsid w:val="00E72F60"/>
    <w:rsid w:val="00E774D3"/>
    <w:rsid w:val="00E87D37"/>
    <w:rsid w:val="00EC25DD"/>
    <w:rsid w:val="00F01CFB"/>
    <w:rsid w:val="00F51445"/>
    <w:rsid w:val="00F7376D"/>
    <w:rsid w:val="00F87B89"/>
    <w:rsid w:val="00F91546"/>
    <w:rsid w:val="00F9154D"/>
    <w:rsid w:val="00FA00DD"/>
    <w:rsid w:val="00FA366E"/>
    <w:rsid w:val="00FF505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4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333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07B0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A02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A02CB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91C45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91C45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032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0&amp;date=24.01.2023&amp;dst=788&amp;field=134" TargetMode="External"/><Relationship Id="rId13" Type="http://schemas.openxmlformats.org/officeDocument/2006/relationships/hyperlink" Target="https://yablonovskoe-r31.gosweb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241&amp;date=24.01.202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85409&amp;date=24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14836&amp;date=24.01.2023" TargetMode="External"/><Relationship Id="rId10" Type="http://schemas.openxmlformats.org/officeDocument/2006/relationships/hyperlink" Target="https://login.consultant.ru/link/?req=doc&amp;base=LAW&amp;n=2875&amp;date=24.01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88270&amp;date=24.01.2023" TargetMode="External"/><Relationship Id="rId1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5922-8521-4761-AFF4-C5971CB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Strukova-Inna</dc:creator>
  <cp:lastModifiedBy>yablonovo</cp:lastModifiedBy>
  <cp:revision>81</cp:revision>
  <cp:lastPrinted>2023-02-21T11:06:00Z</cp:lastPrinted>
  <dcterms:created xsi:type="dcterms:W3CDTF">2023-01-24T07:51:00Z</dcterms:created>
  <dcterms:modified xsi:type="dcterms:W3CDTF">2023-04-07T05:29:00Z</dcterms:modified>
</cp:coreProperties>
</file>