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26" w:rsidRPr="000E2426" w:rsidRDefault="000E2426" w:rsidP="000E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 ФЕДЕРАЦИЯ </w:t>
      </w:r>
    </w:p>
    <w:p w:rsidR="000E2426" w:rsidRPr="000E2426" w:rsidRDefault="000E2426" w:rsidP="000E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0E2426" w:rsidRPr="000E2426" w:rsidRDefault="000E2426" w:rsidP="000E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0E2426" w:rsidRPr="000E2426" w:rsidRDefault="000E2426" w:rsidP="000E2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26" w:rsidRPr="000E2426" w:rsidRDefault="000E2426" w:rsidP="000E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0E2426" w:rsidRPr="000E2426" w:rsidRDefault="000E2426" w:rsidP="000E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0E2426" w:rsidRPr="000E2426" w:rsidRDefault="000E2426" w:rsidP="000E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26" w:rsidRPr="000E2426" w:rsidRDefault="000E2426" w:rsidP="000E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C291A" w:rsidRPr="009439FB" w:rsidRDefault="00DC291A" w:rsidP="00DC2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426" w:rsidRDefault="00DC291A" w:rsidP="00DC291A">
      <w:pPr>
        <w:tabs>
          <w:tab w:val="right" w:pos="9923"/>
        </w:tabs>
        <w:spacing w:after="0"/>
        <w:rPr>
          <w:rFonts w:ascii="Times New Roman" w:hAnsi="Times New Roman"/>
          <w:b/>
          <w:sz w:val="28"/>
          <w:szCs w:val="28"/>
        </w:rPr>
      </w:pPr>
      <w:r w:rsidRPr="009439FB">
        <w:rPr>
          <w:rFonts w:ascii="Times New Roman" w:hAnsi="Times New Roman"/>
          <w:sz w:val="28"/>
          <w:szCs w:val="28"/>
        </w:rPr>
        <w:t xml:space="preserve">1 августа 2023 года                                                                                     </w:t>
      </w:r>
      <w:r w:rsidRPr="009439FB">
        <w:rPr>
          <w:rFonts w:ascii="Times New Roman" w:hAnsi="Times New Roman"/>
          <w:bCs/>
          <w:sz w:val="28"/>
          <w:szCs w:val="28"/>
        </w:rPr>
        <w:t>№ 26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DC291A" w:rsidRPr="00DC291A" w:rsidRDefault="00DC291A" w:rsidP="00DC291A">
      <w:pPr>
        <w:tabs>
          <w:tab w:val="right" w:pos="992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E2426" w:rsidRDefault="000E2426" w:rsidP="00DC29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C291A" w:rsidRPr="000E2426" w:rsidRDefault="00DC291A" w:rsidP="00DC29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8279D" w:rsidRPr="00762D52" w:rsidRDefault="00F8279D" w:rsidP="00DC291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 собрания Яблоновского сельского поселения от 27 декабря 2022 года № 224 «О бюджете Яблоновского сельского поселения муниципального района «Корочанский район» Белгородской области на 2023 год и плановый период 2024-2025 годов</w:t>
      </w:r>
    </w:p>
    <w:p w:rsidR="000E2426" w:rsidRPr="000E2426" w:rsidRDefault="000E2426" w:rsidP="000E2426">
      <w:pPr>
        <w:spacing w:after="0" w:line="240" w:lineRule="auto"/>
        <w:ind w:right="45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26" w:rsidRPr="000E2426" w:rsidRDefault="000E2426" w:rsidP="000E2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26" w:rsidRPr="000E2426" w:rsidRDefault="000E2426" w:rsidP="000E2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Положением</w:t>
      </w:r>
      <w:r w:rsidRPr="000E24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E2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бюджетном устройстве и бюджетном процессе в Яблоновском сельском поселении муниципального района «Корочанский район»,</w:t>
      </w:r>
      <w:r w:rsidRPr="000E2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2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утвержденного решением земского собрания Яблоновского сельского поселения от 19 декабря 2014 № 82 и в связи </w:t>
      </w:r>
      <w:proofErr w:type="gramStart"/>
      <w:r w:rsidRPr="000E2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0E2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возникшей необходимостью внесения изменений и дополнений в отдельные разделы бюджетной классификации доходов и расходов в процессе исполнения бюджета Яблоновского сельского поселения, земское собрание Яблоновского сельского поселения </w:t>
      </w:r>
      <w:r w:rsidRPr="000E2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F8279D" w:rsidRDefault="00F8279D" w:rsidP="00F82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остаток собственных средств имеющихся на начало 2023 года в бюджете Яблоновского сельского поселения на покрытие временного кассового разрыва в сумме 45000 рублей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DC291A" w:rsidRDefault="00F8279D" w:rsidP="00DC291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КБК </w:t>
      </w:r>
      <w:r>
        <w:rPr>
          <w:rFonts w:ascii="Times New Roman" w:eastAsia="Times New Roman" w:hAnsi="Times New Roman" w:cs="Times New Roman"/>
          <w:sz w:val="28"/>
          <w:szCs w:val="28"/>
        </w:rPr>
        <w:t>922 0</w:t>
      </w:r>
      <w:r w:rsidR="00DC291A">
        <w:rPr>
          <w:rFonts w:ascii="Times New Roman" w:eastAsia="Times New Roman" w:hAnsi="Times New Roman" w:cs="Times New Roman"/>
          <w:sz w:val="28"/>
          <w:szCs w:val="28"/>
        </w:rPr>
        <w:t xml:space="preserve">113 0170100190 244 320 320000-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40000 руб. 00 коп. (Производство и монтаж видеофильма) </w:t>
      </w:r>
    </w:p>
    <w:p w:rsidR="000E2426" w:rsidRPr="000E2426" w:rsidRDefault="00DC291A" w:rsidP="00DC291A">
      <w:pPr>
        <w:tabs>
          <w:tab w:val="left" w:pos="567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27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2426"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решение земского собрания Яблоновского сельского поселения от </w:t>
      </w:r>
      <w:r w:rsidR="00F8279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A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E2426"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27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2426"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8279D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="005A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426"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Яблоновского сельского поселения муниципального района «Корочанский район» Белгородской области на 2023 год и плановый период 2024-2025 годов» следующие изменения и дополнения: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1</w:t>
      </w: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«Утвердить основные характеристики бюджета Яблоновского сельского поселения муниципального района «Корочанский район» Белгородской области (далее – бюджет поселения) на 2023 год: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бюджета поселения в сумме </w:t>
      </w:r>
      <w:r w:rsidR="005A760A">
        <w:rPr>
          <w:rFonts w:ascii="Times New Roman" w:eastAsia="Times New Roman" w:hAnsi="Times New Roman" w:cs="Times New Roman"/>
          <w:sz w:val="28"/>
          <w:szCs w:val="28"/>
          <w:lang w:eastAsia="ru-RU"/>
        </w:rPr>
        <w:t>10514808,77</w:t>
      </w: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5A760A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F8279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5A760A">
        <w:rPr>
          <w:rFonts w:ascii="Times New Roman" w:eastAsia="Times New Roman" w:hAnsi="Times New Roman" w:cs="Times New Roman"/>
          <w:sz w:val="28"/>
          <w:szCs w:val="28"/>
          <w:lang w:eastAsia="ru-RU"/>
        </w:rPr>
        <w:t>467,17</w:t>
      </w: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верхний предельный объем муниципального долга Яблоновского сельского поселения на 1 января 2023года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Яблоновского сельского поселения на 2023год в сумме </w:t>
      </w:r>
      <w:r w:rsidR="005A76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279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5A760A">
        <w:rPr>
          <w:rFonts w:ascii="Times New Roman" w:eastAsia="Times New Roman" w:hAnsi="Times New Roman" w:cs="Times New Roman"/>
          <w:sz w:val="28"/>
          <w:szCs w:val="28"/>
          <w:lang w:eastAsia="ru-RU"/>
        </w:rPr>
        <w:t>658 руб.40</w:t>
      </w: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proofErr w:type="gramStart"/>
      <w:r w:rsidR="005A7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плановый период 2024 год 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доходов бюджета Яблоновского сельского поселения в сумме 9563,6 тыс. руб.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9563,6 тыс. руб., в том числе условно-утверждаемых расходов в сумме 218,7 тыс. руб.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2024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2024 год в сумме 0,0 тыс. руб.;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2025год</w:t>
      </w: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доходов бюджета поселения в сумме 9520,6 тыс. руб.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9520,6 руб., в том числе условно утверждаемых расходов 434,1 тыс</w:t>
      </w:r>
      <w:proofErr w:type="gramStart"/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2025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2025 год в сумме 0,0 тыс</w:t>
      </w:r>
      <w:proofErr w:type="gramStart"/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уб.».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4</w:t>
      </w: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«Учесть в бюджете поселения на 2023 и плановый период 2024-2025 годов объем доходов по основным источникам в объеме согласно приложению №4 к настоящему решению</w:t>
      </w:r>
      <w:proofErr w:type="gramStart"/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6</w:t>
      </w: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распределение бюджетных ассигнований по разделам, подразделам, целевым статьям (муниципальной программе Яблоновского сельского поселения и непрограммным направлениям деятельности) видам, группам </w:t>
      </w:r>
      <w:proofErr w:type="gramStart"/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поселения</w:t>
      </w:r>
      <w:proofErr w:type="gramEnd"/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2023 год и плановый период 2024-2025 годов приложению №5 к настоящему решению.</w:t>
      </w:r>
    </w:p>
    <w:p w:rsidR="000E2426" w:rsidRPr="000E2426" w:rsidRDefault="000E2426" w:rsidP="000E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ведомственную структуру расходов бюджета поселения на очередной 2023 год и плановый период 2024-2025 годов согласно приложению №10 к настоящему решению.</w:t>
      </w:r>
    </w:p>
    <w:p w:rsidR="000E2426" w:rsidRPr="000E2426" w:rsidRDefault="000E2426" w:rsidP="000E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</w:t>
      </w:r>
      <w:proofErr w:type="gramStart"/>
      <w:r w:rsidRPr="000E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7</w:t>
      </w: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</w:t>
      </w:r>
      <w:r w:rsidRPr="000E2426"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№8</w:t>
      </w:r>
    </w:p>
    <w:p w:rsidR="000E2426" w:rsidRPr="000E2426" w:rsidRDefault="000E2426" w:rsidP="000E2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 Белгородской области и</w:t>
      </w:r>
      <w:r w:rsidRPr="000E2426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</w:t>
      </w:r>
      <w:r w:rsidRPr="000E242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E2426">
        <w:rPr>
          <w:rFonts w:ascii="Times New Roman" w:hAnsi="Times New Roman" w:cs="Times New Roman"/>
          <w:sz w:val="28"/>
          <w:szCs w:val="28"/>
        </w:rPr>
        <w:t>-сайте органов местного самоуправления Яблоновского сельского поселения муниципального района «Корочанский район» Белгородской области (https://</w:t>
      </w:r>
      <w:hyperlink r:id="rId6" w:tgtFrame="_blank" w:history="1">
        <w:r w:rsidRPr="000E242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yablonovskoe-r31.gosweb.gosuslugi.ru</w:t>
        </w:r>
      </w:hyperlink>
      <w:r w:rsidRPr="000E242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0E2426" w:rsidRPr="000E2426" w:rsidRDefault="000E2426" w:rsidP="000E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2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242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</w:t>
      </w:r>
    </w:p>
    <w:p w:rsidR="000E2426" w:rsidRPr="000E2426" w:rsidRDefault="000E2426" w:rsidP="000E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426" w:rsidRPr="000E2426" w:rsidRDefault="000E2426" w:rsidP="000E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26" w:rsidRPr="000E2426" w:rsidRDefault="000E2426" w:rsidP="000E2426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0E2426" w:rsidRPr="000E2426" w:rsidRDefault="000E2426" w:rsidP="000E2426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Л. М.Адомайтене</w:t>
      </w:r>
    </w:p>
    <w:p w:rsidR="000E2426" w:rsidRPr="000E2426" w:rsidRDefault="000E2426" w:rsidP="000E2426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2426" w:rsidRPr="000E2426" w:rsidRDefault="000E2426" w:rsidP="000E24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634" w:rsidRDefault="00830634" w:rsidP="00F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830634" w:rsidP="00F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F2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426"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№4</w:t>
      </w: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E2426" w:rsidRPr="000E2426" w:rsidRDefault="00830634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262 </w:t>
      </w:r>
      <w:r w:rsidR="000E2426"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«01»августа 2023 г.</w:t>
      </w:r>
    </w:p>
    <w:p w:rsidR="000E2426" w:rsidRPr="000E2426" w:rsidRDefault="000E2426" w:rsidP="00F278FA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бюджета Яблоновского сельского поселения в 2023году и плановом периоде 2024-2025 годов</w:t>
      </w:r>
    </w:p>
    <w:p w:rsidR="000E2426" w:rsidRPr="000E2426" w:rsidRDefault="000E2426" w:rsidP="000E2426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42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4051"/>
        <w:gridCol w:w="1476"/>
        <w:gridCol w:w="876"/>
        <w:gridCol w:w="876"/>
      </w:tblGrid>
      <w:tr w:rsidR="000E2426" w:rsidRPr="000E2426" w:rsidTr="000E2426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Default="000E2426" w:rsidP="000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5A760A" w:rsidRPr="000E2426" w:rsidRDefault="005A760A" w:rsidP="000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0E2426" w:rsidRPr="000E2426" w:rsidTr="000E2426">
        <w:trPr>
          <w:trHeight w:val="40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426" w:rsidRPr="000E2426" w:rsidTr="000E2426">
        <w:trPr>
          <w:trHeight w:val="26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  <w:r w:rsidR="005A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0E2426" w:rsidRPr="000E2426" w:rsidTr="000E2426">
        <w:trPr>
          <w:trHeight w:val="41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1 05 03010010000 110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5A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0E2426" w:rsidRPr="000E2426" w:rsidTr="000E2426">
        <w:trPr>
          <w:trHeight w:val="44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  <w:r w:rsidR="005A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</w:tr>
      <w:tr w:rsidR="000E2426" w:rsidRPr="000E2426" w:rsidTr="000E2426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  <w:r w:rsidR="005A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  <w:tr w:rsidR="000E2426" w:rsidRPr="000E2426" w:rsidTr="000E2426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A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2426" w:rsidRPr="000E2426" w:rsidTr="000E2426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E2426" w:rsidRPr="000E2426" w:rsidTr="000E2426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2 00 00 00000 0000 000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426" w:rsidRPr="000E2426" w:rsidTr="000E2426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2 02 16 00110 0000 150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F278F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</w:t>
            </w:r>
            <w:r w:rsidR="000E2426"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4739,7</w:t>
            </w:r>
          </w:p>
        </w:tc>
      </w:tr>
      <w:tr w:rsidR="000E2426" w:rsidRPr="000E2426" w:rsidTr="000E2426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F278F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6408,77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0E2426" w:rsidRPr="000E2426" w:rsidTr="000E2426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F278F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0E2426" w:rsidRPr="000E2426" w:rsidTr="000E2426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F278F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</w:tr>
      <w:tr w:rsidR="000E2426" w:rsidRPr="000E2426" w:rsidTr="000E2426">
        <w:trPr>
          <w:trHeight w:val="27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F278F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10251408,77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9520,6</w:t>
            </w:r>
          </w:p>
        </w:tc>
      </w:tr>
    </w:tbl>
    <w:p w:rsidR="000E2426" w:rsidRPr="000E2426" w:rsidRDefault="00F278FA" w:rsidP="00F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83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0E2426"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№5</w:t>
      </w: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E2426" w:rsidRPr="000E2426" w:rsidRDefault="00830634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№262 о</w:t>
      </w:r>
      <w:r w:rsidR="00F2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«01» августа 2023 г.</w:t>
      </w:r>
      <w:r w:rsidR="00F2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E2426"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2426" w:rsidRPr="000E2426" w:rsidRDefault="000E2426" w:rsidP="000E24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2426" w:rsidRPr="000E2426" w:rsidRDefault="000E2426" w:rsidP="000E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(группам и подгруппам), видов </w:t>
      </w:r>
      <w:proofErr w:type="gramStart"/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2023 год и плановый период 2024-2025 годы</w:t>
      </w:r>
    </w:p>
    <w:p w:rsidR="000E2426" w:rsidRPr="000E2426" w:rsidRDefault="000E2426" w:rsidP="000E24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2426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685"/>
        <w:gridCol w:w="1134"/>
        <w:gridCol w:w="992"/>
        <w:gridCol w:w="994"/>
      </w:tblGrid>
      <w:tr w:rsidR="000E2426" w:rsidRPr="000E2426" w:rsidTr="000E2426">
        <w:trPr>
          <w:trHeight w:val="68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E2426" w:rsidRPr="000E2426" w:rsidRDefault="000E2426" w:rsidP="000E242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F8279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3063</w:t>
            </w:r>
            <w:r w:rsidR="000E2426"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3222,4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3170,3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«Реализация функций органов местного самоуправления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услуг)» подпрограммы «Реализация функций органов местного самоуправления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0E2426" w:rsidRPr="000E2426" w:rsidTr="000E2426">
        <w:trPr>
          <w:trHeight w:val="58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2150,0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1315,0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главы администрации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полномочий в части определения поставщиков (подрядчиков, исполнителей, организации ритуальных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E2426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8279D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9D" w:rsidRPr="000E2426" w:rsidRDefault="00F8279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9D" w:rsidRPr="000E2426" w:rsidRDefault="00F8279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9D" w:rsidRPr="000E2426" w:rsidRDefault="00F8279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9D" w:rsidRPr="000E2426" w:rsidRDefault="00F8279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9D" w:rsidRPr="000E2426" w:rsidRDefault="00F8279D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9D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9D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9D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DC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DC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DC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DC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DC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DC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308,1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и взносы по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по категориям работников, не попадающим под повышение </w:t>
            </w:r>
            <w:proofErr w:type="gramStart"/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</w:t>
            </w:r>
            <w:proofErr w:type="gramEnd"/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жизнедеятельности населения и территории поселения Корочанского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безопасности жизнедеятельности населения  на территории Яблоновского сельского поселения Корочанского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proofErr w:type="gramStart"/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уровня безопасности жизнедеятельности населения поселения</w:t>
            </w:r>
            <w:proofErr w:type="gramEnd"/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04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6,408,77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поселения» муниципальной программы Яблоновского сельского поселения 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6,408,77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кладбищ, свалок</w:t>
            </w:r>
            <w:proofErr w:type="gramStart"/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E2426">
              <w:rPr>
                <w:rFonts w:ascii="Times New Roman" w:hAnsi="Times New Roman" w:cs="Times New Roman"/>
                <w:sz w:val="24"/>
                <w:szCs w:val="24"/>
              </w:rPr>
              <w:t xml:space="preserve">арков,скверов, зон отдыха» подпрограммы «Благоустройство территории Яблоновского сельского поселения Корочанского района» муниципальной программы Яблоновского сельского поселения «Социально-экономическое развитие Яблоновского сельского поселения Корочанского района»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 без владельцев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 xml:space="preserve">013 02 </w:t>
            </w:r>
            <w:r w:rsidRPr="000E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F278FA" w:rsidRDefault="002A473A" w:rsidP="000E24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 xml:space="preserve">013 02 </w:t>
            </w:r>
            <w:r w:rsidRPr="000E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F278FA" w:rsidRDefault="002A473A" w:rsidP="000E24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013 02 73880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sz w:val="24"/>
                <w:szCs w:val="24"/>
              </w:rPr>
              <w:t>015 00 00000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«Содержание дорожно-уличной сети на территории Яблоновского сельского поселения» муниципальной программы Корочанского района </w:t>
            </w:r>
            <w:r w:rsidRPr="000E2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«Содержание и безопасность дорог в границах населенных пунктов» подпрограммы «Содержание дорожно-уличной  сети на территории Яблоновского сельского поселения Корочанского района» муниципальной программы Яблоновского сельского поселения Корочанского района «Социально-экономическое развитие Яблоновского сельского поселения Корочанского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на строительство и содержание автомобильных дорог и искусственных сооружений на них в границах поселений из районного бюджета в рамках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4181,258,40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2457,0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4181,258,40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2457,0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</w:t>
            </w: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0E2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в рамках подпрограммы </w:t>
            </w: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2152,948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E2098A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E2098A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E2098A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наружного освещения населенных пунктов Корочанского района (средства местного бюджета)</w:t>
            </w: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E2098A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208,658,40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E2098A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E2098A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E2098A" w:rsidRDefault="002A473A" w:rsidP="00F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208,658,40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E2098A" w:rsidRDefault="002A473A" w:rsidP="00F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E2098A" w:rsidRDefault="002A473A" w:rsidP="00F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F36A6C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208,658,40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F36A6C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208,658,40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Корочанского района  «Использование и охрана земель 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021 060 0000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F3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Корочанского района» муниципальной программы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F8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73A" w:rsidRPr="000E2426" w:rsidTr="000E242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2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11068,467,17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F0C" w:rsidRDefault="00114F0C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A473A" w:rsidRDefault="002A473A" w:rsidP="00114F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E2426" w:rsidRPr="00114F0C" w:rsidRDefault="002A473A" w:rsidP="00114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                                   </w:t>
      </w:r>
      <w:r w:rsidR="00114F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E2426"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8</w:t>
      </w:r>
    </w:p>
    <w:p w:rsidR="000E2426" w:rsidRPr="000E2426" w:rsidRDefault="000E2426" w:rsidP="000E2426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0E2426" w:rsidRPr="000E2426" w:rsidRDefault="000E2426" w:rsidP="000E242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E2426" w:rsidRPr="000E2426" w:rsidRDefault="002A473A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№262 </w:t>
      </w:r>
      <w:r w:rsidR="000E2426"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«01» августа 2023 г.</w:t>
      </w:r>
    </w:p>
    <w:p w:rsidR="000E2426" w:rsidRPr="000E2426" w:rsidRDefault="000E2426" w:rsidP="000E2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26" w:rsidRPr="000E2426" w:rsidRDefault="000E2426" w:rsidP="000E2426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0E2426" w:rsidRPr="000E2426" w:rsidRDefault="000E2426" w:rsidP="000E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2023 году</w:t>
      </w:r>
      <w:r w:rsidRPr="000E2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24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2024-2025 годов</w:t>
      </w:r>
    </w:p>
    <w:p w:rsidR="000E2426" w:rsidRPr="000E2426" w:rsidRDefault="000E2426" w:rsidP="000E24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2426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6"/>
        <w:gridCol w:w="1106"/>
        <w:gridCol w:w="878"/>
        <w:gridCol w:w="992"/>
      </w:tblGrid>
      <w:tr w:rsidR="000E2426" w:rsidRPr="000E2426" w:rsidTr="000E2426">
        <w:trPr>
          <w:cantSplit/>
          <w:trHeight w:val="5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0E2426" w:rsidRPr="000E2426" w:rsidTr="000E2426">
        <w:trPr>
          <w:cantSplit/>
          <w:trHeight w:val="1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426" w:rsidRPr="000E2426" w:rsidTr="000E2426">
        <w:trPr>
          <w:trHeight w:val="402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4739,7</w:t>
            </w:r>
          </w:p>
        </w:tc>
      </w:tr>
      <w:tr w:rsidR="000E2426" w:rsidRPr="000E2426" w:rsidTr="000E2426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0E2426" w:rsidRPr="000E2426" w:rsidTr="000E2426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E2426" w:rsidRPr="000E2426" w:rsidRDefault="000E2426" w:rsidP="0011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114F0C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1130,808,77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0E2426" w:rsidRPr="000E2426" w:rsidTr="000E2426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114F0C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6783,898,77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5557,8</w:t>
            </w:r>
          </w:p>
        </w:tc>
      </w:tr>
    </w:tbl>
    <w:p w:rsidR="000E2426" w:rsidRPr="000E2426" w:rsidRDefault="000E2426" w:rsidP="000E2426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:rsidR="000E2426" w:rsidRPr="000E2426" w:rsidRDefault="000E2426" w:rsidP="000E2426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0E2426" w:rsidRPr="000E2426" w:rsidRDefault="000E2426" w:rsidP="000E2426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E2426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</w:p>
    <w:p w:rsidR="000E2426" w:rsidRPr="000E2426" w:rsidRDefault="000E2426" w:rsidP="000E242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10</w:t>
      </w:r>
    </w:p>
    <w:p w:rsidR="000E2426" w:rsidRPr="000E2426" w:rsidRDefault="000E2426" w:rsidP="000E2426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0E2426" w:rsidRPr="000E2426" w:rsidRDefault="000E2426" w:rsidP="000E242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E2426" w:rsidRPr="000E2426" w:rsidRDefault="002A473A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№262 </w:t>
      </w:r>
      <w:r w:rsidR="000E2426"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«01» августа 2023 г.</w:t>
      </w:r>
    </w:p>
    <w:p w:rsidR="000E2426" w:rsidRPr="000E2426" w:rsidRDefault="000E2426" w:rsidP="000E2426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26" w:rsidRPr="000E2426" w:rsidRDefault="000E2426" w:rsidP="000E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0E2426" w:rsidRPr="000E2426" w:rsidRDefault="000E2426" w:rsidP="000E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Яблоновскому сельскому поселению на 2023 год и </w:t>
      </w:r>
      <w:proofErr w:type="gramStart"/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2426" w:rsidRPr="000E2426" w:rsidRDefault="000E2426" w:rsidP="000E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2024-2025 годов</w:t>
      </w:r>
    </w:p>
    <w:p w:rsidR="000E2426" w:rsidRPr="000E2426" w:rsidRDefault="000E2426" w:rsidP="000E24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24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1608"/>
        <w:gridCol w:w="1058"/>
        <w:gridCol w:w="2614"/>
        <w:gridCol w:w="1536"/>
        <w:gridCol w:w="876"/>
        <w:gridCol w:w="876"/>
      </w:tblGrid>
      <w:tr w:rsidR="000E2426" w:rsidRPr="000E2426" w:rsidTr="002A473A">
        <w:trPr>
          <w:trHeight w:val="356"/>
          <w:jc w:val="center"/>
        </w:trPr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0E2426" w:rsidRPr="000E2426" w:rsidTr="002A473A">
        <w:trPr>
          <w:trHeight w:val="41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Целевая, статья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F60CE8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  <w:r w:rsidR="000E2426"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F60CE8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  <w:r w:rsidR="000E2426"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2A473A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F60CE8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2426"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8E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E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2A473A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</w:t>
            </w:r>
            <w:r w:rsidR="000E2426"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2A473A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</w:t>
            </w:r>
            <w:r w:rsidR="000E2426"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2A473A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</w:t>
            </w:r>
            <w:r w:rsidR="000E2426"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A473A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2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3A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6,408,77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1130,052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</w:tr>
      <w:tr w:rsidR="000E2426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0E2426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благоустройству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26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2157,948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26" w:rsidRPr="000E2426" w:rsidRDefault="000E2426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8E184D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F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184D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F8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013 03 61340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Default="008E184D" w:rsidP="00F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наружного освещения </w:t>
            </w:r>
            <w:proofErr w:type="gramStart"/>
            <w:r w:rsidRPr="000E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208,658,40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4D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8E184D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4D37FB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E184D" w:rsidRPr="000E2426" w:rsidTr="002A473A">
        <w:trPr>
          <w:trHeight w:val="3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4D3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</w:t>
            </w:r>
            <w:r w:rsidR="004D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00590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4D37FB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8E184D" w:rsidRPr="000E2426" w:rsidTr="002A473A">
        <w:trPr>
          <w:trHeight w:val="3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4D3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</w:t>
            </w:r>
            <w:r w:rsidR="004D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00590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4D37FB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</w:tr>
      <w:tr w:rsidR="004D37FB" w:rsidRPr="000E2426" w:rsidTr="002A473A">
        <w:trPr>
          <w:trHeight w:val="3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B" w:rsidRPr="000E2426" w:rsidRDefault="004D37FB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B" w:rsidRPr="000E2426" w:rsidRDefault="004D37FB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B" w:rsidRPr="000E2426" w:rsidRDefault="004D37FB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B" w:rsidRPr="000E2426" w:rsidRDefault="004D37FB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B" w:rsidRDefault="004D37FB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B" w:rsidRPr="000E2426" w:rsidRDefault="004D37FB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B" w:rsidRPr="000E2426" w:rsidRDefault="004D37FB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84D" w:rsidRPr="000E2426" w:rsidTr="002A473A">
        <w:trPr>
          <w:trHeight w:val="3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D" w:rsidRPr="000E2426" w:rsidRDefault="008E184D" w:rsidP="000E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2A473A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11068</w:t>
            </w:r>
            <w:bookmarkStart w:id="0" w:name="_GoBack"/>
            <w:bookmarkEnd w:id="0"/>
            <w:r w:rsidR="004D3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,467,11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4D" w:rsidRPr="000E2426" w:rsidRDefault="008E184D" w:rsidP="000E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0E2426" w:rsidRPr="000E2426" w:rsidRDefault="000E2426" w:rsidP="000E2426">
      <w:pPr>
        <w:rPr>
          <w:rFonts w:ascii="Times New Roman" w:hAnsi="Times New Roman" w:cs="Times New Roman"/>
        </w:rPr>
      </w:pPr>
    </w:p>
    <w:p w:rsidR="000E2426" w:rsidRPr="000E2426" w:rsidRDefault="000E2426" w:rsidP="000E2426"/>
    <w:p w:rsidR="001945B2" w:rsidRDefault="001945B2"/>
    <w:sectPr w:rsidR="001945B2" w:rsidSect="000E24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C5559"/>
    <w:rsid w:val="000E2426"/>
    <w:rsid w:val="00114F0C"/>
    <w:rsid w:val="001945B2"/>
    <w:rsid w:val="001C5559"/>
    <w:rsid w:val="002A473A"/>
    <w:rsid w:val="004B34E8"/>
    <w:rsid w:val="004D37FB"/>
    <w:rsid w:val="005A760A"/>
    <w:rsid w:val="008025A1"/>
    <w:rsid w:val="00830634"/>
    <w:rsid w:val="008E184D"/>
    <w:rsid w:val="00DC291A"/>
    <w:rsid w:val="00E2098A"/>
    <w:rsid w:val="00F278FA"/>
    <w:rsid w:val="00F36A6C"/>
    <w:rsid w:val="00F60CE8"/>
    <w:rsid w:val="00F8279D"/>
    <w:rsid w:val="00F9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E8"/>
  </w:style>
  <w:style w:type="paragraph" w:styleId="1">
    <w:name w:val="heading 1"/>
    <w:basedOn w:val="a"/>
    <w:next w:val="a"/>
    <w:link w:val="10"/>
    <w:qFormat/>
    <w:rsid w:val="000E2426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E2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42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0E242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E2426"/>
  </w:style>
  <w:style w:type="character" w:styleId="a3">
    <w:name w:val="Hyperlink"/>
    <w:uiPriority w:val="99"/>
    <w:unhideWhenUsed/>
    <w:rsid w:val="000E24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242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E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0E24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E242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0E24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E24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0E24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0E2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0E242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E242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0E242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E2426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0E24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0E2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0E242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0E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E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E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0E2426"/>
    <w:rPr>
      <w:sz w:val="24"/>
      <w:szCs w:val="24"/>
    </w:rPr>
  </w:style>
  <w:style w:type="character" w:customStyle="1" w:styleId="wmi-callto">
    <w:name w:val="wmi-callto"/>
    <w:basedOn w:val="a0"/>
    <w:rsid w:val="000E2426"/>
  </w:style>
  <w:style w:type="character" w:customStyle="1" w:styleId="apple-converted-space">
    <w:name w:val="apple-converted-space"/>
    <w:basedOn w:val="a0"/>
    <w:rsid w:val="000E2426"/>
  </w:style>
  <w:style w:type="character" w:customStyle="1" w:styleId="s1">
    <w:name w:val="s1"/>
    <w:basedOn w:val="a0"/>
    <w:rsid w:val="000E2426"/>
  </w:style>
  <w:style w:type="character" w:customStyle="1" w:styleId="s2">
    <w:name w:val="s2"/>
    <w:basedOn w:val="a0"/>
    <w:rsid w:val="000E2426"/>
  </w:style>
  <w:style w:type="character" w:customStyle="1" w:styleId="s3">
    <w:name w:val="s3"/>
    <w:basedOn w:val="a0"/>
    <w:rsid w:val="000E2426"/>
  </w:style>
  <w:style w:type="paragraph" w:styleId="af">
    <w:name w:val="No Spacing"/>
    <w:link w:val="af0"/>
    <w:uiPriority w:val="1"/>
    <w:qFormat/>
    <w:rsid w:val="000E2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0E242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2426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E2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42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0E242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E2426"/>
  </w:style>
  <w:style w:type="character" w:styleId="a3">
    <w:name w:val="Hyperlink"/>
    <w:uiPriority w:val="99"/>
    <w:unhideWhenUsed/>
    <w:rsid w:val="000E24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242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E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0E24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E242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0E24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E24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0E24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0E2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0E242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E242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0E242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E2426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0E24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0E2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0E242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0E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E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E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0E2426"/>
    <w:rPr>
      <w:sz w:val="24"/>
      <w:szCs w:val="24"/>
    </w:rPr>
  </w:style>
  <w:style w:type="character" w:customStyle="1" w:styleId="wmi-callto">
    <w:name w:val="wmi-callto"/>
    <w:basedOn w:val="a0"/>
    <w:rsid w:val="000E2426"/>
  </w:style>
  <w:style w:type="character" w:customStyle="1" w:styleId="apple-converted-space">
    <w:name w:val="apple-converted-space"/>
    <w:basedOn w:val="a0"/>
    <w:rsid w:val="000E2426"/>
  </w:style>
  <w:style w:type="character" w:customStyle="1" w:styleId="s1">
    <w:name w:val="s1"/>
    <w:basedOn w:val="a0"/>
    <w:rsid w:val="000E2426"/>
  </w:style>
  <w:style w:type="character" w:customStyle="1" w:styleId="s2">
    <w:name w:val="s2"/>
    <w:basedOn w:val="a0"/>
    <w:rsid w:val="000E2426"/>
  </w:style>
  <w:style w:type="character" w:customStyle="1" w:styleId="s3">
    <w:name w:val="s3"/>
    <w:basedOn w:val="a0"/>
    <w:rsid w:val="000E2426"/>
  </w:style>
  <w:style w:type="paragraph" w:styleId="af">
    <w:name w:val="No Spacing"/>
    <w:link w:val="af0"/>
    <w:uiPriority w:val="1"/>
    <w:qFormat/>
    <w:rsid w:val="000E2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0E242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blonov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43BA-4849-4BF1-814B-348CB260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4</cp:revision>
  <cp:lastPrinted>2023-08-04T05:56:00Z</cp:lastPrinted>
  <dcterms:created xsi:type="dcterms:W3CDTF">2023-07-20T05:32:00Z</dcterms:created>
  <dcterms:modified xsi:type="dcterms:W3CDTF">2023-08-04T05:56:00Z</dcterms:modified>
</cp:coreProperties>
</file>